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D9588" w14:textId="77777777" w:rsidR="001C79F2" w:rsidRPr="001C79F2" w:rsidRDefault="001C79F2" w:rsidP="001C79F2">
      <w:pPr>
        <w:spacing w:before="100" w:beforeAutospacing="1" w:after="100" w:afterAutospacing="1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9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CE6B61" wp14:editId="0113375D">
            <wp:extent cx="6655117" cy="8611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190" cy="863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00B80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smartTag w:uri="urn:schemas-microsoft-com:office:smarttags" w:element="place">
        <w:r w:rsidRPr="00C02D65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lastRenderedPageBreak/>
          <w:t>I</w:t>
        </w:r>
        <w:r w:rsidRPr="00C02D65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</w:smartTag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F7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14:paraId="078628B0" w14:textId="77777777" w:rsidR="00C02D65" w:rsidRPr="00C02D65" w:rsidRDefault="00C02D65" w:rsidP="00C02D6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</w:p>
    <w:p w14:paraId="40D38CBA" w14:textId="77777777" w:rsidR="001F79F8" w:rsidRPr="001F79F8" w:rsidRDefault="000267CA" w:rsidP="003E4501">
      <w:pPr>
        <w:spacing w:before="60" w:after="7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программа </w:t>
      </w:r>
      <w:r w:rsidR="0069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gramStart"/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  о</w:t>
      </w:r>
      <w:r w:rsidR="00A7425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тражающий</w:t>
      </w:r>
      <w:proofErr w:type="gramEnd"/>
      <w:r w:rsidR="00A74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реальное состояние МБ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A74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74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Молодежный </w:t>
      </w:r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«</w:t>
      </w:r>
      <w:proofErr w:type="spellStart"/>
      <w:r w:rsidR="00A742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ПерспективаПро</w:t>
      </w:r>
      <w:proofErr w:type="spellEnd"/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  по тексту </w:t>
      </w:r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r w:rsidR="00696A5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Образовательная программа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реализации услуг дополнительного образования</w:t>
      </w:r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взрослых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соответствии с  особенностями  и возможностями </w:t>
      </w:r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,  а также  перспективы его развития.</w:t>
      </w:r>
    </w:p>
    <w:p w14:paraId="0ECA9C88" w14:textId="10E12E2E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Образовательная программа адресована для всех</w:t>
      </w:r>
      <w:r w:rsidR="008A1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интересующихся деятельностью  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Пользуясь текстом </w:t>
      </w:r>
      <w:proofErr w:type="gramStart"/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программы,  они</w:t>
      </w:r>
      <w:proofErr w:type="gramEnd"/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  узнать о  реализации дополн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ительного образования в городе Ижевске  в условиях Центра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573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</w:t>
      </w:r>
      <w:r w:rsidR="00957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57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утверждена</w:t>
      </w:r>
      <w:proofErr w:type="gramEnd"/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педаго</w:t>
      </w:r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гическом совете протокол №</w:t>
      </w:r>
      <w:r w:rsidR="002E520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C8428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E520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2E520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E520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35212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DE3C289" w14:textId="77777777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Целью образовательной программы является создание </w:t>
      </w:r>
      <w:proofErr w:type="gramStart"/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максимальных  условий</w:t>
      </w:r>
      <w:proofErr w:type="gramEnd"/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механизма  развития дополнительного образования детей </w:t>
      </w:r>
      <w:r w:rsidR="00874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взрослых 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 в условиях модернизации дополнительного образования. </w:t>
      </w:r>
    </w:p>
    <w:p w14:paraId="75AAACED" w14:textId="77777777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Образовательная программа Учреждения предназначена удовлетворять потребности:</w:t>
      </w:r>
    </w:p>
    <w:p w14:paraId="2FB8F1EA" w14:textId="77777777" w:rsidR="001F79F8" w:rsidRPr="001F79F8" w:rsidRDefault="00621857" w:rsidP="001F79F8">
      <w:pPr>
        <w:pStyle w:val="a8"/>
        <w:numPr>
          <w:ilvl w:val="0"/>
          <w:numId w:val="7"/>
        </w:num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учащихся</w:t>
      </w:r>
      <w:r w:rsidR="001F79F8" w:rsidRPr="001F7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proofErr w:type="gramEnd"/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получение качественного бесплатного дополнительного образования по </w:t>
      </w:r>
      <w:r w:rsidR="008A1D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программам, реализуемым Центром; выборе  объединения, педагога, образовательной программы и формы получения дополнительного образования в соответствии с потребностями, возможностями и способностями; обучение  по индивидуальным планам и по ускоренному курсу обучения;</w:t>
      </w:r>
    </w:p>
    <w:p w14:paraId="6525748C" w14:textId="77777777" w:rsidR="001F79F8" w:rsidRPr="001F79F8" w:rsidRDefault="001F79F8" w:rsidP="001F79F8">
      <w:pPr>
        <w:pStyle w:val="a8"/>
        <w:numPr>
          <w:ilvl w:val="0"/>
          <w:numId w:val="7"/>
        </w:num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общества и государства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 совершенствовани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</w:t>
      </w:r>
      <w:r w:rsidR="00874B9B">
        <w:rPr>
          <w:rFonts w:ascii="Times New Roman" w:eastAsia="Times New Roman" w:hAnsi="Times New Roman" w:cs="Times New Roman"/>
          <w:sz w:val="24"/>
          <w:szCs w:val="24"/>
          <w:lang w:eastAsia="ru-RU"/>
        </w:rPr>
        <w:t>емы дополнительного образования,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призванной обеспечить необходимые условия для создания среды, способствующей расширенному воспроизводству знаний, развитию мотивации воспитанников к самообразованию, развитию их творческих способностей, включения в социально полезную деятельность, профессионального и личностного самоопределения</w:t>
      </w:r>
      <w:r w:rsidR="00874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самореализации и самовоспитания, адаптации их к жизни в обществе, формированию толерантного сознания, организации содержательного досуга и занятости;</w:t>
      </w:r>
    </w:p>
    <w:p w14:paraId="68F51731" w14:textId="77777777" w:rsidR="001F79F8" w:rsidRDefault="00621857" w:rsidP="001F79F8">
      <w:pPr>
        <w:pStyle w:val="a8"/>
        <w:numPr>
          <w:ilvl w:val="1"/>
          <w:numId w:val="8"/>
        </w:numPr>
        <w:spacing w:before="60" w:after="75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образовательных организаций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в </w:t>
      </w:r>
      <w:proofErr w:type="gramStart"/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  дополнительного</w:t>
      </w:r>
      <w:proofErr w:type="gramEnd"/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в образовательных организациях педагогическими работниками Центра  на основе договоров о</w:t>
      </w:r>
      <w:r w:rsidR="008A1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сетевой форме реализации дополнительных общеобразовательных программ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D87A811" w14:textId="77777777" w:rsidR="001F79F8" w:rsidRPr="001F79F8" w:rsidRDefault="001F79F8" w:rsidP="001F79F8">
      <w:pPr>
        <w:pStyle w:val="a8"/>
        <w:numPr>
          <w:ilvl w:val="1"/>
          <w:numId w:val="8"/>
        </w:numPr>
        <w:spacing w:before="60" w:after="75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социальных партнеров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-  в</w:t>
      </w:r>
      <w:proofErr w:type="gramEnd"/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предоставлении выездных творческих выступлений и реализации совместных проектов.</w:t>
      </w:r>
    </w:p>
    <w:p w14:paraId="784751EA" w14:textId="77777777" w:rsidR="001F79F8" w:rsidRPr="001F79F8" w:rsidRDefault="001F79F8" w:rsidP="001F79F8">
      <w:pPr>
        <w:pStyle w:val="a8"/>
        <w:numPr>
          <w:ilvl w:val="1"/>
          <w:numId w:val="8"/>
        </w:numPr>
        <w:spacing w:before="60" w:after="75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8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выпускника </w:t>
      </w:r>
      <w:proofErr w:type="gramStart"/>
      <w:r w:rsidRPr="001E78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proofErr w:type="gramEnd"/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социальной адаптации</w:t>
      </w:r>
      <w:r w:rsidR="00A7425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профориентации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31E719F" w14:textId="77777777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задачи программы</w:t>
      </w:r>
    </w:p>
    <w:p w14:paraId="21F9C518" w14:textId="77777777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   Обеспечение современного качества и доступности услуг по направленностям деятельности 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 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интересах личности, общества, государства.</w:t>
      </w:r>
    </w:p>
    <w:p w14:paraId="060AE584" w14:textId="77777777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 Совершенствование содержания, организационных форм, методов и технологий дополнительного образования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взрослых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B13AA7A" w14:textId="77777777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 Развитие дополнительного образования как открытой государственно-общественной системы на основе распределения ответственности между субъектами образовательной политики и повышения роли всех участников образовательного процесса –</w:t>
      </w:r>
      <w:r w:rsidR="00621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педагогов, родителей.</w:t>
      </w:r>
    </w:p>
    <w:p w14:paraId="6C800CFE" w14:textId="77777777" w:rsidR="004F325F" w:rsidRPr="00B83758" w:rsidRDefault="004F325F" w:rsidP="004F325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 учреждении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регламентируется </w:t>
      </w:r>
      <w:r w:rsidR="0081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</w:t>
      </w:r>
      <w:proofErr w:type="gramEnd"/>
      <w:r w:rsidR="0081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ст. 30 ФЗ </w:t>
      </w:r>
      <w:r w:rsidR="00B83758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образовании в Российской Федерации» </w:t>
      </w:r>
      <w:r w:rsidR="00B8375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83758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29.12.12,  №273</w:t>
      </w:r>
      <w:r w:rsidR="00B83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B8375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локальными актами</w:t>
      </w:r>
      <w:r w:rsidR="00B8375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содержащими нормы, регулирующие образовательные отношения</w:t>
      </w:r>
    </w:p>
    <w:p w14:paraId="077F6416" w14:textId="77777777" w:rsidR="00696A55" w:rsidRDefault="00696A55" w:rsidP="004F32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D2F648D" w14:textId="77777777" w:rsidR="00696A55" w:rsidRDefault="00696A55" w:rsidP="004F32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E3156C7" w14:textId="77777777" w:rsidR="00696A55" w:rsidRDefault="00696A55" w:rsidP="004F32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5DAFD2A" w14:textId="77777777" w:rsidR="00034C6F" w:rsidRPr="00034C6F" w:rsidRDefault="00034C6F" w:rsidP="004F32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2.Организация образовательного процесса</w:t>
      </w:r>
    </w:p>
    <w:p w14:paraId="5D2F0B2C" w14:textId="77777777" w:rsidR="00D53EF6" w:rsidRDefault="00D53EF6" w:rsidP="00D53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 учреждении представляет собой разноуровневую и целостную образовательную систему, индивидуализирующую образовательный путь </w:t>
      </w:r>
      <w:r w:rsidR="00825D8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учащегося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0CC8BCC" w14:textId="77777777" w:rsidR="00D53EF6" w:rsidRPr="00C02D65" w:rsidRDefault="00D53EF6" w:rsidP="00D53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осуществляется Центром самостоятельно в соответствии с действующим законодательством, настоящим Уставом, лицензией, муниципальным заданием.</w:t>
      </w:r>
    </w:p>
    <w:p w14:paraId="721BF1C4" w14:textId="3C1C9521" w:rsidR="00825D84" w:rsidRDefault="00D53EF6" w:rsidP="00825D84">
      <w:pPr>
        <w:pStyle w:val="a8"/>
        <w:tabs>
          <w:tab w:val="left" w:pos="0"/>
          <w:tab w:val="left" w:pos="426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образования в Центре определяется образовательными программами, разрабатываемыми и реализуемыми Центром самостоятельно в соответствии с </w:t>
      </w:r>
    </w:p>
    <w:p w14:paraId="353501DB" w14:textId="77777777" w:rsidR="00365788" w:rsidRPr="00365788" w:rsidRDefault="00365788" w:rsidP="00365788">
      <w:pPr>
        <w:numPr>
          <w:ilvl w:val="1"/>
          <w:numId w:val="42"/>
        </w:numPr>
        <w:suppressAutoHyphens/>
        <w:spacing w:after="0" w:line="240" w:lineRule="auto"/>
        <w:ind w:left="709" w:right="-1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65788">
        <w:rPr>
          <w:rFonts w:ascii="Times New Roman" w:hAnsi="Times New Roman" w:cs="Times New Roman"/>
          <w:sz w:val="24"/>
          <w:szCs w:val="24"/>
        </w:rPr>
        <w:t>Законом Российской Федерации «Об образовании в Российской Федерации» от 29.12.2012 г. № 273-ФЗ;</w:t>
      </w:r>
    </w:p>
    <w:p w14:paraId="33FC4771" w14:textId="5E8F296C" w:rsidR="00365788" w:rsidRPr="00365788" w:rsidRDefault="00365788" w:rsidP="00365788">
      <w:pPr>
        <w:numPr>
          <w:ilvl w:val="1"/>
          <w:numId w:val="42"/>
        </w:numPr>
        <w:suppressAutoHyphens/>
        <w:spacing w:after="0" w:line="240" w:lineRule="auto"/>
        <w:ind w:left="709" w:right="-1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65788">
        <w:rPr>
          <w:rFonts w:ascii="Times New Roman" w:hAnsi="Times New Roman" w:cs="Times New Roman"/>
          <w:sz w:val="24"/>
          <w:szCs w:val="24"/>
        </w:rPr>
        <w:t>Федеральным законом «Об основных гарантиях прав ребёнка в Российской Федерации» от24.07 1998 г в редакции от 03.06.2009 № 118-ФЗ;</w:t>
      </w:r>
    </w:p>
    <w:p w14:paraId="6E45C509" w14:textId="5B3C5100" w:rsidR="00365788" w:rsidRPr="002E520C" w:rsidRDefault="00365788" w:rsidP="00365788">
      <w:pPr>
        <w:numPr>
          <w:ilvl w:val="1"/>
          <w:numId w:val="42"/>
        </w:numPr>
        <w:tabs>
          <w:tab w:val="left" w:pos="0"/>
          <w:tab w:val="left" w:pos="426"/>
        </w:tabs>
        <w:suppressAutoHyphens/>
        <w:spacing w:after="0" w:line="240" w:lineRule="auto"/>
        <w:ind w:left="709" w:right="-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5788">
        <w:rPr>
          <w:rFonts w:ascii="Times New Roman" w:hAnsi="Times New Roman" w:cs="Times New Roman"/>
          <w:sz w:val="24"/>
          <w:szCs w:val="24"/>
        </w:rPr>
        <w:t xml:space="preserve">Распоряжением Правительства Российской Федерации от 25 октября 2014 года N 2125-р «О </w:t>
      </w:r>
      <w:hyperlink r:id="rId9" w:history="1">
        <w:r w:rsidRPr="002E520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Концепции создания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программам»</w:t>
        </w:r>
      </w:hyperlink>
      <w:r w:rsidRPr="002E520C">
        <w:rPr>
          <w:rFonts w:ascii="Times New Roman" w:hAnsi="Times New Roman" w:cs="Times New Roman"/>
          <w:sz w:val="24"/>
          <w:szCs w:val="24"/>
        </w:rPr>
        <w:t>;</w:t>
      </w:r>
    </w:p>
    <w:p w14:paraId="35A12DBA" w14:textId="716296F2" w:rsidR="00365788" w:rsidRPr="00365788" w:rsidRDefault="00365788" w:rsidP="00365788">
      <w:pPr>
        <w:numPr>
          <w:ilvl w:val="1"/>
          <w:numId w:val="42"/>
        </w:numPr>
        <w:spacing w:after="0" w:line="240" w:lineRule="auto"/>
        <w:ind w:left="709" w:right="-1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520C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Удмуртс</w:t>
      </w:r>
      <w:r w:rsidRPr="00365788">
        <w:rPr>
          <w:rFonts w:ascii="Times New Roman" w:hAnsi="Times New Roman" w:cs="Times New Roman"/>
          <w:sz w:val="24"/>
          <w:szCs w:val="24"/>
        </w:rPr>
        <w:t xml:space="preserve">кой </w:t>
      </w:r>
      <w:proofErr w:type="gramStart"/>
      <w:r w:rsidRPr="00365788">
        <w:rPr>
          <w:rFonts w:ascii="Times New Roman" w:hAnsi="Times New Roman" w:cs="Times New Roman"/>
          <w:sz w:val="24"/>
          <w:szCs w:val="24"/>
        </w:rPr>
        <w:t>Республики  от</w:t>
      </w:r>
      <w:proofErr w:type="gramEnd"/>
      <w:r w:rsidRPr="00365788">
        <w:rPr>
          <w:rFonts w:ascii="Times New Roman" w:hAnsi="Times New Roman" w:cs="Times New Roman"/>
          <w:sz w:val="24"/>
          <w:szCs w:val="24"/>
        </w:rPr>
        <w:t xml:space="preserve"> 03.06.2016 года «О вводе в эксплуатацию автоматизированной информационной системы «Электронное дополнительное образование»;</w:t>
      </w:r>
    </w:p>
    <w:p w14:paraId="3BEEB5C6" w14:textId="70902D7E" w:rsidR="00365788" w:rsidRPr="00365788" w:rsidRDefault="00365788" w:rsidP="00365788">
      <w:pPr>
        <w:numPr>
          <w:ilvl w:val="1"/>
          <w:numId w:val="42"/>
        </w:numPr>
        <w:spacing w:after="0" w:line="240" w:lineRule="auto"/>
        <w:ind w:left="709" w:right="-1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52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Лицензи</w:t>
      </w:r>
      <w:r w:rsidR="002E520C" w:rsidRPr="002E52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</w:t>
      </w:r>
      <w:r w:rsidRPr="00365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осуществление образовательной деятельности: №18-85-00063 от 14.05.2021, выдана Министерством образования и науки Удмуртской Республики.  </w:t>
      </w:r>
    </w:p>
    <w:p w14:paraId="733FE072" w14:textId="1315AB50" w:rsidR="00D53EF6" w:rsidRPr="00C02D65" w:rsidRDefault="00E95EAE" w:rsidP="00A742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В</w:t>
      </w:r>
      <w:r w:rsidR="00D53EF6" w:rsidRPr="00C02D6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="00D53EF6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Центре</w:t>
      </w:r>
      <w:proofErr w:type="gramEnd"/>
      <w:r w:rsidR="00D53EF6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реализуются </w:t>
      </w:r>
      <w:r w:rsidR="00D53EF6" w:rsidRPr="00C02D65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дополнительные общеразвивающие программы</w:t>
      </w:r>
      <w:r w:rsidR="008A1D1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следующих направленностей</w:t>
      </w:r>
      <w:r w:rsidR="00D53EF6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4927CF5" w14:textId="77777777" w:rsidR="00D53EF6" w:rsidRPr="00C02D65" w:rsidRDefault="00D53EF6" w:rsidP="00D53EF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социально - </w:t>
      </w:r>
      <w:r w:rsid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гуманитарная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2D0B379" w14:textId="77777777" w:rsidR="00D53EF6" w:rsidRDefault="00D53EF6" w:rsidP="00D53EF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2.  художественн</w:t>
      </w:r>
      <w:r w:rsidR="00E83C99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0B81F52A" w14:textId="77777777" w:rsidR="007A0C42" w:rsidRPr="00C02D65" w:rsidRDefault="007A0C42" w:rsidP="00D53EF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техническая.</w:t>
      </w:r>
    </w:p>
    <w:p w14:paraId="13A6F552" w14:textId="77777777" w:rsidR="00034C6F" w:rsidRPr="00034C6F" w:rsidRDefault="00034C6F" w:rsidP="00D53EF6">
      <w:pPr>
        <w:spacing w:before="60" w:after="75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осуществляет бесплатное обучение, исходя из государственной гарантии прав граждан на получение бесплатного образования. Образовательная деятельность осуществляется во время, свободное от </w:t>
      </w:r>
      <w:proofErr w:type="gramStart"/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  в</w:t>
      </w:r>
      <w:proofErr w:type="gramEnd"/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учреждениях</w:t>
      </w:r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>ССУЗах</w:t>
      </w:r>
      <w:proofErr w:type="spellEnd"/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71E12F3" w14:textId="709A377F" w:rsidR="00034C6F" w:rsidRPr="00034C6F" w:rsidRDefault="00034C6F" w:rsidP="00E87A2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</w:t>
      </w:r>
      <w:r w:rsid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относится к отрасли «молодежная политика</w:t>
      </w:r>
      <w:r w:rsidR="002B793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бу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чение </w:t>
      </w:r>
      <w:r w:rsid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 осуществляется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</w:t>
      </w:r>
      <w:r w:rsidR="002E5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подростков </w:t>
      </w:r>
      <w:r w:rsidR="002E5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FF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FC5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возрасте от 6 до </w:t>
      </w:r>
      <w:r w:rsidR="002E520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E435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="008A1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</w:t>
      </w:r>
      <w:r w:rsidR="008130A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задания</w:t>
      </w:r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наличии сертификата дополнительного образования</w:t>
      </w:r>
      <w:r w:rsidR="002E520C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молодежи от 18 лет предлагаются платные образовательные услуги согласно Уставу и Положению об оказании платных услуг</w:t>
      </w:r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A1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7C9A4AF" w14:textId="77777777" w:rsidR="00FC5FFE" w:rsidRDefault="00034C6F" w:rsidP="00D53EF6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="00D53E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коллектив </w:t>
      </w:r>
      <w:proofErr w:type="gramStart"/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предлагает 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</w:t>
      </w:r>
      <w:proofErr w:type="gramEnd"/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свободный выбор дополнительных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программ в соответствии с  их интересами, склонностями и способностями.</w:t>
      </w:r>
    </w:p>
    <w:p w14:paraId="7DBF8E16" w14:textId="0B9A3F8F" w:rsidR="0075327F" w:rsidRPr="00696A55" w:rsidRDefault="00E95EAE" w:rsidP="00FC5FFE">
      <w:pPr>
        <w:spacing w:before="60" w:after="75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202</w:t>
      </w:r>
      <w:r w:rsidR="002E5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034C6F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</w:t>
      </w:r>
      <w:r w:rsidR="007A0C42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2E5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034C6F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75327F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 Навигатор</w:t>
      </w:r>
      <w:proofErr w:type="gramEnd"/>
      <w:r w:rsidR="0075327F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персонифицированного дополнительного образования в  реестр муниципальных программ занесены следующие</w:t>
      </w:r>
      <w:r w:rsidR="008F3535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по ним открыто зачисление</w:t>
      </w:r>
      <w:r w:rsidR="0075327F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38BACAE4" w14:textId="77777777" w:rsidR="0075327F" w:rsidRPr="00DA6EB8" w:rsidRDefault="0075327F" w:rsidP="0075327F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DA6EB8">
        <w:rPr>
          <w:rFonts w:ascii="Times New Roman" w:eastAsia="Calibri" w:hAnsi="Times New Roman" w:cs="Times New Roman"/>
          <w:b/>
          <w:sz w:val="24"/>
          <w:szCs w:val="24"/>
        </w:rPr>
        <w:t>Художественная  направленность</w:t>
      </w:r>
      <w:proofErr w:type="gramEnd"/>
    </w:p>
    <w:p w14:paraId="7106720E" w14:textId="77777777" w:rsidR="0075327F" w:rsidRDefault="0075327F" w:rsidP="00E95EAE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EB8">
        <w:rPr>
          <w:rFonts w:ascii="Times New Roman" w:eastAsia="Calibri" w:hAnsi="Times New Roman" w:cs="Times New Roman"/>
          <w:sz w:val="24"/>
          <w:szCs w:val="24"/>
        </w:rPr>
        <w:t xml:space="preserve">Дополнительная общеобразовательная программа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«Текстильны</w:t>
      </w:r>
      <w:r w:rsid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е фантазии</w:t>
      </w:r>
      <w:r w:rsidRPr="00DA6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gramStart"/>
      <w:r w:rsidRPr="00DA6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DA6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A6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Лялина И.Б.</w:t>
      </w:r>
    </w:p>
    <w:p w14:paraId="1F526C23" w14:textId="02D69B5B" w:rsidR="000909D7" w:rsidRDefault="0075327F" w:rsidP="000909D7">
      <w:pPr>
        <w:numPr>
          <w:ilvl w:val="0"/>
          <w:numId w:val="10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A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общеобразовательная программа «</w:t>
      </w:r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</w:t>
      </w:r>
      <w:r w:rsidR="007E4353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д иголку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(1 год обучения) Петрова Т.Г.</w:t>
      </w:r>
    </w:p>
    <w:p w14:paraId="380B47AB" w14:textId="22864EE0" w:rsidR="00735212" w:rsidRPr="000909D7" w:rsidRDefault="00E95EAE" w:rsidP="000909D7">
      <w:pPr>
        <w:numPr>
          <w:ilvl w:val="0"/>
          <w:numId w:val="10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общеобразовательная программа </w:t>
      </w:r>
      <w:r w:rsidR="0075327F"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Мастерская с</w:t>
      </w:r>
      <w:r w:rsidR="0075327F"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увенир</w:t>
      </w:r>
      <w:r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ов» </w:t>
      </w:r>
      <w:r w:rsidR="0075327F"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>(1 год обучения)</w:t>
      </w:r>
      <w:r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Байкузина</w:t>
      </w:r>
      <w:proofErr w:type="spellEnd"/>
      <w:r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14:paraId="23C93381" w14:textId="77777777" w:rsidR="00E95EAE" w:rsidRDefault="00E95EAE" w:rsidP="00E95EAE">
      <w:pPr>
        <w:pStyle w:val="a8"/>
        <w:numPr>
          <w:ilvl w:val="0"/>
          <w:numId w:val="10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общеобразовательная программа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Студия Креатив</w:t>
      </w:r>
      <w:r w:rsidRP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» (1 год обучения)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Байкузина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</w:t>
      </w:r>
      <w:r w:rsidR="00C842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8C9A12B" w14:textId="77777777" w:rsidR="00E95EAE" w:rsidRPr="00E95EAE" w:rsidRDefault="00E95EAE" w:rsidP="00E95EAE">
      <w:pPr>
        <w:pStyle w:val="a8"/>
        <w:numPr>
          <w:ilvl w:val="0"/>
          <w:numId w:val="10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Дополнительная общеобразовательная 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«Графический дизайн» (</w:t>
      </w:r>
      <w:r w:rsidRP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 обучения)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Кузнецова Т.А.</w:t>
      </w:r>
    </w:p>
    <w:p w14:paraId="6A38EF7F" w14:textId="77777777" w:rsidR="0075327F" w:rsidRPr="005A2022" w:rsidRDefault="0075327F" w:rsidP="0075327F">
      <w:pPr>
        <w:pStyle w:val="a8"/>
        <w:tabs>
          <w:tab w:val="left" w:pos="284"/>
        </w:tabs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022">
        <w:rPr>
          <w:rFonts w:ascii="Times New Roman" w:eastAsia="Calibri" w:hAnsi="Times New Roman" w:cs="Times New Roman"/>
          <w:b/>
          <w:sz w:val="24"/>
          <w:szCs w:val="24"/>
        </w:rPr>
        <w:t>Социально-</w:t>
      </w:r>
      <w:r w:rsidR="00E95EAE">
        <w:rPr>
          <w:rFonts w:ascii="Times New Roman" w:eastAsia="Calibri" w:hAnsi="Times New Roman" w:cs="Times New Roman"/>
          <w:b/>
          <w:sz w:val="24"/>
          <w:szCs w:val="24"/>
        </w:rPr>
        <w:t>гуманитарная</w:t>
      </w:r>
      <w:r w:rsidRPr="005A2022">
        <w:rPr>
          <w:rFonts w:ascii="Times New Roman" w:eastAsia="Calibri" w:hAnsi="Times New Roman" w:cs="Times New Roman"/>
          <w:b/>
          <w:sz w:val="24"/>
          <w:szCs w:val="24"/>
        </w:rPr>
        <w:t xml:space="preserve"> направленность</w:t>
      </w:r>
    </w:p>
    <w:p w14:paraId="2548C52A" w14:textId="77777777" w:rsidR="0075327F" w:rsidRDefault="0075327F" w:rsidP="0075327F">
      <w:pPr>
        <w:numPr>
          <w:ilvl w:val="0"/>
          <w:numId w:val="21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289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 общеобразовательная</w:t>
      </w:r>
      <w:proofErr w:type="gramEnd"/>
      <w:r w:rsidRPr="002D2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«Парикмахер» (1 год обучения)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Н.К., Соловьева А.В.</w:t>
      </w:r>
    </w:p>
    <w:p w14:paraId="3D768F8C" w14:textId="2E290F0A" w:rsidR="0075327F" w:rsidRDefault="0075327F" w:rsidP="0075327F">
      <w:pPr>
        <w:pStyle w:val="a8"/>
        <w:numPr>
          <w:ilvl w:val="0"/>
          <w:numId w:val="21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 общеобразовательная</w:t>
      </w:r>
      <w:proofErr w:type="gramEnd"/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«</w:t>
      </w:r>
      <w:proofErr w:type="spellStart"/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СпециалисТЫ</w:t>
      </w:r>
      <w:proofErr w:type="spellEnd"/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будущего</w:t>
      </w:r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>» (1 год обучения) –</w:t>
      </w:r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Еремина А.И.</w:t>
      </w:r>
    </w:p>
    <w:p w14:paraId="4E7C5F68" w14:textId="3CA57EFA" w:rsidR="007E4353" w:rsidRPr="005A2022" w:rsidRDefault="007E4353" w:rsidP="007E4353">
      <w:pPr>
        <w:pStyle w:val="a8"/>
        <w:numPr>
          <w:ilvl w:val="0"/>
          <w:numId w:val="21"/>
        </w:num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 общеобразовательная</w:t>
      </w:r>
      <w:proofErr w:type="gramEnd"/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познаю мир</w:t>
      </w:r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>» (1 год обучения)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Еремина А.И.</w:t>
      </w:r>
    </w:p>
    <w:p w14:paraId="086DC05C" w14:textId="77777777" w:rsidR="0075327F" w:rsidRDefault="0075327F" w:rsidP="0075327F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6EB8">
        <w:rPr>
          <w:rFonts w:ascii="Times New Roman" w:eastAsia="Calibri" w:hAnsi="Times New Roman" w:cs="Times New Roman"/>
          <w:sz w:val="24"/>
          <w:szCs w:val="24"/>
        </w:rPr>
        <w:t>Дополнительная  общеобразовательная</w:t>
      </w:r>
      <w:proofErr w:type="gramEnd"/>
      <w:r w:rsidRPr="00DA6EB8">
        <w:rPr>
          <w:rFonts w:ascii="Times New Roman" w:eastAsia="Calibri" w:hAnsi="Times New Roman" w:cs="Times New Roman"/>
          <w:sz w:val="24"/>
          <w:szCs w:val="24"/>
        </w:rPr>
        <w:t xml:space="preserve"> программа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Profession</w:t>
      </w:r>
      <w:r>
        <w:rPr>
          <w:rFonts w:ascii="Times New Roman" w:eastAsia="Calibri" w:hAnsi="Times New Roman" w:cs="Times New Roman"/>
          <w:sz w:val="24"/>
          <w:szCs w:val="24"/>
        </w:rPr>
        <w:t>» (</w:t>
      </w:r>
      <w:r w:rsidRPr="00A74254">
        <w:rPr>
          <w:rFonts w:ascii="Times New Roman" w:eastAsia="Calibri" w:hAnsi="Times New Roman" w:cs="Times New Roman"/>
          <w:sz w:val="24"/>
          <w:szCs w:val="24"/>
        </w:rPr>
        <w:t xml:space="preserve">1 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год обучения) -  </w:t>
      </w:r>
      <w:proofErr w:type="spellStart"/>
      <w:r w:rsid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Кадрова</w:t>
      </w:r>
      <w:proofErr w:type="spellEnd"/>
      <w:r w:rsid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Н.К., Соловьева А.В.</w:t>
      </w:r>
    </w:p>
    <w:p w14:paraId="75793C5F" w14:textId="77777777" w:rsidR="00E95EAE" w:rsidRPr="00E95EAE" w:rsidRDefault="00E95EAE" w:rsidP="0075327F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6EB8">
        <w:rPr>
          <w:rFonts w:ascii="Times New Roman" w:eastAsia="Calibri" w:hAnsi="Times New Roman" w:cs="Times New Roman"/>
          <w:sz w:val="24"/>
          <w:szCs w:val="24"/>
        </w:rPr>
        <w:t>Дополнительная  общеобразовательная</w:t>
      </w:r>
      <w:proofErr w:type="gramEnd"/>
      <w:r w:rsidRPr="00DA6EB8">
        <w:rPr>
          <w:rFonts w:ascii="Times New Roman" w:eastAsia="Calibri" w:hAnsi="Times New Roman" w:cs="Times New Roman"/>
          <w:sz w:val="24"/>
          <w:szCs w:val="24"/>
        </w:rPr>
        <w:t xml:space="preserve"> программа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«Основы маникюра»</w:t>
      </w:r>
      <w:r w:rsidRPr="00E95E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A74254">
        <w:rPr>
          <w:rFonts w:ascii="Times New Roman" w:eastAsia="Calibri" w:hAnsi="Times New Roman" w:cs="Times New Roman"/>
          <w:sz w:val="24"/>
          <w:szCs w:val="24"/>
        </w:rPr>
        <w:t xml:space="preserve">1 </w:t>
      </w:r>
      <w:r>
        <w:rPr>
          <w:rFonts w:ascii="Times New Roman" w:eastAsia="Calibri" w:hAnsi="Times New Roman" w:cs="Times New Roman"/>
          <w:sz w:val="24"/>
          <w:szCs w:val="24"/>
        </w:rPr>
        <w:t>год обучения) -  Крутихина А.А.</w:t>
      </w:r>
    </w:p>
    <w:p w14:paraId="470DF622" w14:textId="77777777" w:rsidR="0075327F" w:rsidRDefault="0075327F" w:rsidP="0075327F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B32C9">
        <w:rPr>
          <w:rFonts w:ascii="Times New Roman" w:eastAsia="Calibri" w:hAnsi="Times New Roman" w:cs="Times New Roman"/>
          <w:b/>
          <w:sz w:val="24"/>
          <w:szCs w:val="24"/>
        </w:rPr>
        <w:t>Техническая направленность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B32C9">
        <w:rPr>
          <w:rFonts w:ascii="Times New Roman" w:eastAsia="Calibri" w:hAnsi="Times New Roman" w:cs="Times New Roman"/>
          <w:sz w:val="24"/>
          <w:szCs w:val="24"/>
        </w:rPr>
        <w:t>(Таланов В.В.)</w:t>
      </w:r>
    </w:p>
    <w:p w14:paraId="7DA8464C" w14:textId="636F695C" w:rsidR="00735212" w:rsidRDefault="00735212" w:rsidP="00FC5FFE">
      <w:pPr>
        <w:pStyle w:val="a8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5FFE">
        <w:rPr>
          <w:rFonts w:ascii="Times New Roman" w:eastAsia="Calibri" w:hAnsi="Times New Roman" w:cs="Times New Roman"/>
          <w:sz w:val="24"/>
          <w:szCs w:val="24"/>
        </w:rPr>
        <w:t xml:space="preserve">«Компьютерная </w:t>
      </w:r>
      <w:r w:rsidR="007E4353">
        <w:rPr>
          <w:rFonts w:ascii="Times New Roman" w:eastAsia="Calibri" w:hAnsi="Times New Roman" w:cs="Times New Roman"/>
          <w:sz w:val="24"/>
          <w:szCs w:val="24"/>
        </w:rPr>
        <w:t>графика</w:t>
      </w:r>
      <w:r w:rsidRPr="00FC5FFE"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7A2C7988" w14:textId="5D2C3DD6" w:rsidR="00735212" w:rsidRPr="00B20CE3" w:rsidRDefault="00B20CE3" w:rsidP="007E4353">
      <w:pPr>
        <w:pStyle w:val="a8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 w:rsidR="007E4353">
        <w:rPr>
          <w:rFonts w:ascii="Times New Roman" w:eastAsia="Calibri" w:hAnsi="Times New Roman" w:cs="Times New Roman"/>
          <w:sz w:val="24"/>
          <w:szCs w:val="24"/>
        </w:rPr>
        <w:t xml:space="preserve">Язык программирования </w:t>
      </w:r>
      <w:r w:rsidR="007E4353">
        <w:rPr>
          <w:rFonts w:ascii="Times New Roman" w:eastAsia="Calibri" w:hAnsi="Times New Roman" w:cs="Times New Roman"/>
          <w:sz w:val="24"/>
          <w:szCs w:val="24"/>
          <w:lang w:val="en-US"/>
        </w:rPr>
        <w:t>Java Script</w:t>
      </w:r>
      <w:r w:rsidR="007E4353"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173F44C7" w14:textId="77777777" w:rsidR="00735212" w:rsidRPr="00FC5FFE" w:rsidRDefault="00735212" w:rsidP="00FC5FFE">
      <w:pPr>
        <w:pStyle w:val="a8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5FFE">
        <w:rPr>
          <w:rFonts w:ascii="Times New Roman" w:eastAsia="Calibri" w:hAnsi="Times New Roman" w:cs="Times New Roman"/>
          <w:sz w:val="24"/>
          <w:szCs w:val="24"/>
        </w:rPr>
        <w:t>«3Д моделирование»</w:t>
      </w:r>
    </w:p>
    <w:p w14:paraId="713E4F32" w14:textId="77777777" w:rsidR="00735212" w:rsidRPr="00FC5FFE" w:rsidRDefault="00735212" w:rsidP="00FC5FFE">
      <w:pPr>
        <w:pStyle w:val="a8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5FFE">
        <w:rPr>
          <w:rFonts w:ascii="Times New Roman" w:eastAsia="Calibri" w:hAnsi="Times New Roman" w:cs="Times New Roman"/>
          <w:sz w:val="24"/>
          <w:szCs w:val="24"/>
        </w:rPr>
        <w:t>«Язык программирования Паскаль»</w:t>
      </w:r>
    </w:p>
    <w:p w14:paraId="55FBA647" w14:textId="77777777" w:rsidR="0075327F" w:rsidRPr="008F3535" w:rsidRDefault="0075327F" w:rsidP="00735212">
      <w:pPr>
        <w:tabs>
          <w:tab w:val="left" w:pos="284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реестр сертифицированных </w:t>
      </w:r>
      <w:proofErr w:type="gramStart"/>
      <w:r w:rsidRPr="008F3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</w:t>
      </w:r>
      <w:r w:rsidR="008F3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прошли</w:t>
      </w:r>
      <w:proofErr w:type="gramEnd"/>
      <w:r w:rsidR="008F3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следующие программы и по ним открыто зачисление</w:t>
      </w:r>
      <w:r w:rsidRPr="008F3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3226DE84" w14:textId="77777777" w:rsidR="0075327F" w:rsidRPr="005A2022" w:rsidRDefault="0075327F" w:rsidP="0075327F">
      <w:pPr>
        <w:pStyle w:val="a8"/>
        <w:tabs>
          <w:tab w:val="left" w:pos="284"/>
        </w:tabs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022">
        <w:rPr>
          <w:rFonts w:ascii="Times New Roman" w:eastAsia="Calibri" w:hAnsi="Times New Roman" w:cs="Times New Roman"/>
          <w:b/>
          <w:sz w:val="24"/>
          <w:szCs w:val="24"/>
        </w:rPr>
        <w:t>Социально-</w:t>
      </w:r>
      <w:r w:rsidR="00F82542">
        <w:rPr>
          <w:rFonts w:ascii="Times New Roman" w:eastAsia="Calibri" w:hAnsi="Times New Roman" w:cs="Times New Roman"/>
          <w:b/>
          <w:sz w:val="24"/>
          <w:szCs w:val="24"/>
        </w:rPr>
        <w:t xml:space="preserve"> гуманитарная</w:t>
      </w:r>
      <w:r w:rsidRPr="005A2022">
        <w:rPr>
          <w:rFonts w:ascii="Times New Roman" w:eastAsia="Calibri" w:hAnsi="Times New Roman" w:cs="Times New Roman"/>
          <w:b/>
          <w:sz w:val="24"/>
          <w:szCs w:val="24"/>
        </w:rPr>
        <w:t xml:space="preserve"> направленность</w:t>
      </w:r>
    </w:p>
    <w:p w14:paraId="183336F0" w14:textId="77777777" w:rsidR="008F3535" w:rsidRDefault="008F3535" w:rsidP="00B20CE3">
      <w:pPr>
        <w:pStyle w:val="a8"/>
        <w:numPr>
          <w:ilvl w:val="0"/>
          <w:numId w:val="37"/>
        </w:numPr>
        <w:tabs>
          <w:tab w:val="left" w:pos="0"/>
          <w:tab w:val="left" w:pos="284"/>
          <w:tab w:val="left" w:pos="851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общеобразовательная программа «</w:t>
      </w:r>
      <w:r w:rsidR="00F8254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Кулинарный курс» (1</w:t>
      </w:r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обучения) </w:t>
      </w:r>
      <w:r w:rsidR="00F8254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254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Ветошкина М.В.</w:t>
      </w:r>
    </w:p>
    <w:p w14:paraId="7FCF4583" w14:textId="77777777" w:rsidR="00B20CE3" w:rsidRDefault="00B20CE3" w:rsidP="00B20CE3">
      <w:pPr>
        <w:pStyle w:val="a8"/>
        <w:tabs>
          <w:tab w:val="left" w:pos="0"/>
          <w:tab w:val="left" w:pos="284"/>
          <w:tab w:val="left" w:pos="851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4607B2" w:rsidRP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общеобразовательная программа «</w:t>
      </w:r>
      <w:r w:rsidR="00735212" w:rsidRP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Кондитерский курс</w:t>
      </w:r>
      <w:r w:rsidR="004607B2" w:rsidRP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» (1 год обучения) –</w:t>
      </w:r>
      <w:r w:rsidR="00735212" w:rsidRP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Ветошкина М.В.</w:t>
      </w:r>
    </w:p>
    <w:p w14:paraId="2982BCF2" w14:textId="3558484A" w:rsidR="00B20CE3" w:rsidRDefault="00B20CE3" w:rsidP="00B20CE3">
      <w:pPr>
        <w:pStyle w:val="a8"/>
        <w:tabs>
          <w:tab w:val="left" w:pos="0"/>
          <w:tab w:val="left" w:pos="284"/>
          <w:tab w:val="left" w:pos="851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974E68" w14:textId="77777777" w:rsidR="00034C6F" w:rsidRPr="00735212" w:rsidRDefault="003B32C9" w:rsidP="00735212">
      <w:pPr>
        <w:tabs>
          <w:tab w:val="left" w:pos="0"/>
          <w:tab w:val="left" w:pos="284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2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педагогов</w:t>
      </w:r>
      <w:r w:rsidR="00034C6F" w:rsidRPr="00735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521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34C6F" w:rsidRPr="00735212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 основаны на следующих принципах: массовость, личностная ориентация, общедоступность, креативность, единство обучения, воспитания и развития.</w:t>
      </w:r>
    </w:p>
    <w:p w14:paraId="22A7B1FE" w14:textId="77777777" w:rsidR="00034C6F" w:rsidRPr="00D53EF6" w:rsidRDefault="00034C6F" w:rsidP="003E4501">
      <w:pPr>
        <w:spacing w:before="60" w:after="7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 массовости и личностной ориентации определяет установку на создание новых комплексных по содержанию, видам и формам деятельности проектов. Удовлетворение индивидуальных потребностей реализуется через формирование системы многоуровневых программ, интегрирующих формы познавательной, коммуникативной досуговой деятельности.</w:t>
      </w:r>
    </w:p>
    <w:p w14:paraId="16641852" w14:textId="77777777" w:rsidR="00034C6F" w:rsidRPr="00D53EF6" w:rsidRDefault="00034C6F" w:rsidP="003E4501">
      <w:pPr>
        <w:spacing w:before="60" w:after="7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F6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Общедоступность обеспечивается многоуровневым характером педагогических программ, позволяющим каждому желающему освоить соответствующее его индивидуальным возможностям и потребностям содержание.</w:t>
      </w:r>
    </w:p>
    <w:p w14:paraId="1905BA5D" w14:textId="77777777" w:rsidR="00034C6F" w:rsidRPr="00D53EF6" w:rsidRDefault="00034C6F" w:rsidP="003E4501">
      <w:pPr>
        <w:spacing w:before="60" w:after="7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на развитие креативности отражается в создании условий для практического применения в различных областях жизнедеятельности. Педагогические программы включают в себя все основные сферы взаимодействия человека с предметной средой, предоставляют возможность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учащемуся</w:t>
      </w:r>
      <w:r w:rsidR="009C5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3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проявить</w:t>
      </w:r>
      <w:proofErr w:type="gramEnd"/>
      <w:r w:rsidRPr="00D53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себя в деятельностных сферах: "человек - человек", "человек - художественный образ"</w:t>
      </w:r>
      <w:r w:rsidR="002B793A">
        <w:rPr>
          <w:rFonts w:ascii="Times New Roman" w:eastAsia="Times New Roman" w:hAnsi="Times New Roman" w:cs="Times New Roman"/>
          <w:sz w:val="24"/>
          <w:szCs w:val="24"/>
          <w:lang w:eastAsia="ru-RU"/>
        </w:rPr>
        <w:t>, «человек-природа»</w:t>
      </w:r>
      <w:r w:rsidRPr="00D53E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BCB3A96" w14:textId="77777777" w:rsidR="00AA6B13" w:rsidRPr="00AA6B13" w:rsidRDefault="00AA6B13" w:rsidP="00AA6B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Объектом любой образовательной технологии в дополнительном образовании является не только предметное содержание, но и способы организации различных видов деятельности обучающихся и организационные формы образовательного процесса. По своей специфике образовательный процесс в учреждении дополнительного образования детей имеет развивающий характер, то есть, направлен, прежде всего, на развитие природных задатков, на реализацию интересов детей и на развитие у них общих, творческих и специальных способностей. Соответственно, достижение воспитанниками определённого уровня знаний, умений и навыков должно быть не самоцелью построения процесса, а средством многогранного развития ребёнка и его способностей.</w:t>
      </w:r>
    </w:p>
    <w:p w14:paraId="0E9333D5" w14:textId="77777777" w:rsidR="00AA6B13" w:rsidRPr="00AA6B13" w:rsidRDefault="00AA6B13" w:rsidP="00AA6B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Определяя главной целью воспитания и обучения развитие личности, мы исходим из того, что каждое занятие, каждое воспитательное мероприятие в учреждении должно обеспечивать интеллектуальное и социальное развитие личности.</w:t>
      </w:r>
    </w:p>
    <w:p w14:paraId="403833B7" w14:textId="77777777" w:rsidR="00AA6B13" w:rsidRPr="00AA6B13" w:rsidRDefault="00AA6B13" w:rsidP="00AA6B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педагоги Центра все более осознанно начинают использовать личностно – ориентированные технологии обучения и воспитания, в центре внимания которых – неповторимая личность, стремящаяся к реализации своих возможностей и способная на ответственный выбор в разнообразных жизненных ситуациях, способная к конструктивному взаимодействию с другими людьми. Отсутствие в учреждениях дополнительного образования жесткой регламентации деятельности, гуманистические взаимоотношения участников добровольных объединений детей и взрослых, комфортность условий для творческого и индивидуального развития детей, адаптация их интересов к любой сфере человеческой жизни создают благоприятные условия для внедрения личностно – ориентированных технологий в практику их деятельности.</w:t>
      </w:r>
    </w:p>
    <w:p w14:paraId="1ED02876" w14:textId="77777777" w:rsidR="002E520C" w:rsidRDefault="00AA6B13" w:rsidP="00AA6B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Содержание, методы, приёмы технологии личностно- ориентированного обучения направлены прежде всего на то, чтобы раскрыть и использовать субъективный опыт каждого ребёнка, помочь становлению личности путём организации познавательной деятельности. </w:t>
      </w:r>
    </w:p>
    <w:p w14:paraId="4724DC4E" w14:textId="11525694" w:rsidR="00AA6B13" w:rsidRPr="00AA6B13" w:rsidRDefault="00AA6B13" w:rsidP="00AA6B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Спецификой учреждения дополнительного образования является то, что здесь детей не заставляют учиться, а создают условия для грамотного выбора каждым содержания изучаемого предмета и темпов его освоения. Ребёнок приходит сюда сам, добровольно в свободное от основных занятий в школе время, выбирает интересующее его направление и понравившегося ему педагога. Задача педагога не «давать» материал, а пробудить интерес, раскрыть возможности каждого, организовать совместную познавательную, творческую деятельность каждого ребёнка.</w:t>
      </w:r>
    </w:p>
    <w:p w14:paraId="6C247A98" w14:textId="77777777" w:rsidR="00AA6B13" w:rsidRDefault="00AA6B13" w:rsidP="00AA6B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образовательных технологиях, применяемых в Центре, можно выделить следующие особенности активизации детей: творческая деятельность, самостоятельность воспитанников, развитие личностных качеств, свобода в принятии решений. Модель образовательной деятельности направлена на удовлетворение потребностей детей в целом и каждого ребёнка в отдельности (осуществляется массовый, дифференцированный и индивидуальный подходы в реализации содержания дополнительного образования), обеспечивает вариативный выбор, предусматривает многочисленные формы деятельности внутри обозначенных программ, что является реализацией принципа демократичности, декларируемого в Законе РФ «Об образовании».</w:t>
      </w:r>
    </w:p>
    <w:p w14:paraId="2081F6D5" w14:textId="77777777" w:rsidR="00C02D65" w:rsidRPr="00C02D65" w:rsidRDefault="002B793A" w:rsidP="003E4501">
      <w:pPr>
        <w:spacing w:before="60" w:after="75" w:line="240" w:lineRule="auto"/>
        <w:ind w:left="63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C02D65"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Особенности организации образовательного процесса </w:t>
      </w:r>
    </w:p>
    <w:p w14:paraId="34E70E50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в Центре сложилась организационная структура, включающая следующие структурные подразделения, в которых ведется образовательная деятельность:</w:t>
      </w:r>
    </w:p>
    <w:p w14:paraId="1F1CF11A" w14:textId="77777777" w:rsidR="00C02D65" w:rsidRPr="00C02D65" w:rsidRDefault="00C02D65" w:rsidP="00C02D6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по месту жительства «Ника»,</w:t>
      </w:r>
    </w:p>
    <w:p w14:paraId="345A2459" w14:textId="77777777" w:rsidR="00C02D65" w:rsidRDefault="00C02D65" w:rsidP="00C02D6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по месту жительства «К</w:t>
      </w:r>
      <w:r w:rsidR="00622A0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арьера</w:t>
      </w:r>
      <w:r w:rsidR="00B31B1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01314320" w14:textId="77777777" w:rsidR="00B31B1C" w:rsidRPr="00C02D65" w:rsidRDefault="00D449EB" w:rsidP="00C02D6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Штаб городских проектов «ЛИФТ».</w:t>
      </w:r>
    </w:p>
    <w:p w14:paraId="59E8DF77" w14:textId="77777777" w:rsid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организует образовательную деятельность в одновозрастных и разновозрастных детских и взрослых объединениях по интересам (в дальнейшем - объединения) - клубах, секциях, кружках, учебных группах, театрах, мастерских, студиях, ансамблях и др.</w:t>
      </w:r>
    </w:p>
    <w:p w14:paraId="55D1C4F4" w14:textId="77777777" w:rsidR="00E87A28" w:rsidRPr="005F096A" w:rsidRDefault="00E87A28" w:rsidP="00E87A28">
      <w:pPr>
        <w:spacing w:before="60" w:after="75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  организуется</w:t>
      </w:r>
      <w:proofErr w:type="gramEnd"/>
      <w:r w:rsidRP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учащимися </w:t>
      </w:r>
      <w:r w:rsidRP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всего календарного года - 52 недели</w:t>
      </w:r>
      <w:r w:rsidR="00696A5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согласно расписания занятий</w:t>
      </w:r>
      <w:r w:rsidR="00D449EB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исключением отпуска педагога</w:t>
      </w:r>
      <w:r w:rsidRP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F09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7D9915" w14:textId="77777777" w:rsidR="00E87A28" w:rsidRPr="00034C6F" w:rsidRDefault="00E87A28" w:rsidP="00E87A2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Учебные </w:t>
      </w:r>
      <w:proofErr w:type="gramStart"/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  могут</w:t>
      </w:r>
      <w:proofErr w:type="gramEnd"/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проходить в любой день недели, включая воскресные дни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дни каникул в общеобразовательных школах.</w:t>
      </w:r>
    </w:p>
    <w:p w14:paraId="4C66AFAB" w14:textId="390B7D30" w:rsidR="00E87A28" w:rsidRPr="00034C6F" w:rsidRDefault="00E87A28" w:rsidP="00E87A2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 Обучение производится в форме учебных занятий в одновозрастных или разновозрастных творческих объединениях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</w:t>
      </w:r>
      <w:proofErr w:type="gramStart"/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организуются  ежегодно</w:t>
      </w:r>
      <w:proofErr w:type="gramEnd"/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  на основании учета интересов  детей,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подростков и молодежи,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потребностей семьи, образовательных учреждений. Каждый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учащийся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право одновременно заниматься в нескольких </w:t>
      </w:r>
      <w:proofErr w:type="gramStart"/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объединениях,  менять</w:t>
      </w:r>
      <w:proofErr w:type="gramEnd"/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их.</w:t>
      </w:r>
      <w:r w:rsidR="0069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момент тарификации </w:t>
      </w:r>
      <w:r w:rsidR="00735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укомплектовано </w:t>
      </w:r>
      <w:r w:rsidR="00735212" w:rsidRPr="007E435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7E4353" w:rsidRPr="007E435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96A55" w:rsidRPr="007E43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групп.</w:t>
      </w:r>
    </w:p>
    <w:p w14:paraId="1A6E0279" w14:textId="77777777" w:rsidR="00E87A28" w:rsidRPr="00034C6F" w:rsidRDefault="00E87A28" w:rsidP="00E87A2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Расписание занятий составлено с учетом того, что они являются дополнительной нагрузкой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учебной работе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посещающих образовательные организации.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начинаются не ранее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оканчиваются не позднее 20 часов</w:t>
      </w:r>
      <w:r w:rsidR="00826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детей и подростков</w:t>
      </w:r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гибкому графику</w:t>
      </w:r>
      <w:r w:rsidR="00CE0C2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Между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занятиями установлен 10</w:t>
      </w:r>
      <w:r w:rsidR="0082658D">
        <w:rPr>
          <w:rFonts w:ascii="Times New Roman" w:eastAsia="Times New Roman" w:hAnsi="Times New Roman" w:cs="Times New Roman"/>
          <w:sz w:val="24"/>
          <w:szCs w:val="24"/>
          <w:lang w:eastAsia="ru-RU"/>
        </w:rPr>
        <w:t>-15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минутный перерыв</w:t>
      </w:r>
      <w:r w:rsidR="00D44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парами – 5 </w:t>
      </w:r>
      <w:proofErr w:type="gramStart"/>
      <w:r w:rsidR="00D44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минутный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отдыха и проветривания помещений.</w:t>
      </w:r>
      <w:r w:rsidR="0069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09619D26" w14:textId="77777777" w:rsidR="00C02D65" w:rsidRPr="00C02D65" w:rsidRDefault="00C02D65" w:rsidP="00C02D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D65">
        <w:rPr>
          <w:rFonts w:ascii="Times New Roman" w:eastAsia="Times New Roman" w:hAnsi="Times New Roman" w:cs="Times New Roman"/>
          <w:sz w:val="24"/>
          <w:szCs w:val="24"/>
        </w:rPr>
        <w:t xml:space="preserve">На каждом этапе обучения педагогическая деятельность регламентируется </w:t>
      </w:r>
      <w:r w:rsidR="0082658D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дополнительной общеобразовательной программой </w:t>
      </w:r>
      <w:r w:rsidRPr="00C02D65">
        <w:rPr>
          <w:rFonts w:ascii="Times New Roman" w:eastAsia="Times New Roman" w:hAnsi="Times New Roman" w:cs="Times New Roman"/>
          <w:sz w:val="24"/>
          <w:szCs w:val="24"/>
        </w:rPr>
        <w:t xml:space="preserve">по годам обучения, расписанием занятий, учебным планом, разрабатываемыми и утверждаемыми Центром самостоятельно. </w:t>
      </w:r>
    </w:p>
    <w:p w14:paraId="00D66F55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 воспитание ведется на русском языке. Форма обучения в Центре – очная.</w:t>
      </w:r>
    </w:p>
    <w:p w14:paraId="3D79D005" w14:textId="77777777" w:rsidR="006D6863" w:rsidRPr="006D6863" w:rsidRDefault="00B46323" w:rsidP="006D68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Положения о персонифицированном дополнительном образовании детей на территории муниципального образования «город Ижевск и приказа Управления образования Администрации города Ижевска от 25.07.2018 №374 каждый обучающийся должен зарегистрироваться в реестре сертификатов дополнительного образования и при поступлении на обучение предъявить сертификат.</w:t>
      </w:r>
      <w:r w:rsidR="006D6863" w:rsidRP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 учащихся осуществляется </w:t>
      </w:r>
      <w:proofErr w:type="gramStart"/>
      <w:r w:rsidR="006D6863" w:rsidRP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заявления</w:t>
      </w:r>
      <w:proofErr w:type="gramEnd"/>
      <w:r w:rsidR="006D6863" w:rsidRP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поданного через портал «Навигатор». </w:t>
      </w:r>
    </w:p>
    <w:p w14:paraId="052E15E1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Зачисление на обучение оформляется</w:t>
      </w:r>
      <w:r w:rsidR="00B46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учреждения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40A114F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приеме </w:t>
      </w:r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обучение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Центр обязан ознакомить </w:t>
      </w:r>
      <w:proofErr w:type="gramStart"/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настоящим Уставом, лицензией на право ведения образовательной деятельности, и другими документами, регламентирующими организацию образовательного процесса.</w:t>
      </w:r>
    </w:p>
    <w:p w14:paraId="2146E2DC" w14:textId="32DECD91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Предельная недельная нагрузка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устанавливается в соответствии с санитарно-эпидемиологическими правилами и </w:t>
      </w:r>
      <w:r w:rsidRPr="007E43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нормативами </w:t>
      </w:r>
      <w:r w:rsidR="007E4353" w:rsidRPr="007E4353">
        <w:rPr>
          <w:rFonts w:ascii="Times New Roman" w:hAnsi="Times New Roman" w:cs="Times New Roman"/>
          <w:sz w:val="24"/>
          <w:szCs w:val="24"/>
        </w:rPr>
        <w:t>СП 2.4.3648-20</w:t>
      </w:r>
      <w:r w:rsidR="007E4353" w:rsidRPr="007E4353">
        <w:rPr>
          <w:sz w:val="28"/>
          <w:szCs w:val="28"/>
        </w:rPr>
        <w:t xml:space="preserve">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определяется расписанием занятий, утвержденных директором</w:t>
      </w:r>
      <w:r w:rsidR="008265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779DFA0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Единицей измерения учебного времени и основной формой организации учебного процесса в Центре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 занятие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Продолжительность одного занятия - 4</w:t>
      </w:r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 Для детей дошкольного возраста – от 20 до 30 минут.</w:t>
      </w:r>
    </w:p>
    <w:p w14:paraId="5984BE76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Центра осуществляется в процессе учебной работы и внеурочных мероприятий. Для ведения образовательного процесса и полного усвоения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учащимися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материала в Центре в соответствии с образовательными программами и учебными планами установлены следующие виды обучения</w:t>
      </w:r>
      <w:r w:rsidRPr="00C02D65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:</w:t>
      </w:r>
    </w:p>
    <w:p w14:paraId="548B9DB1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  групповые и индивидуальные занятия, занятия по</w:t>
      </w:r>
      <w:r w:rsidR="00826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подгруппам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B2D6D90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  самостоятельная (домашняя работа) обучающегося;</w:t>
      </w:r>
    </w:p>
    <w:p w14:paraId="68D0F41E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контрольные мероприятия, предусмотренные </w:t>
      </w:r>
      <w:r w:rsidR="008130A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контрольно-измерительными параметрами программ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33215B1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культурно-просветительские мероприятия (</w:t>
      </w:r>
      <w:r w:rsidR="0082658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смотры, конкурсы, фестивали выставки</w:t>
      </w:r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т.д.), организуемые Центром, районом, городом, республикой;</w:t>
      </w:r>
    </w:p>
    <w:p w14:paraId="2376E545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 досуговые, спортивные мероприятия.</w:t>
      </w:r>
    </w:p>
    <w:p w14:paraId="234643DC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Списочный состав объединений формируется педагогическими работниками в индивидуальном порядке.</w:t>
      </w:r>
    </w:p>
    <w:p w14:paraId="59A626D0" w14:textId="77777777" w:rsidR="00622A06" w:rsidRPr="00622A06" w:rsidRDefault="00C02D65" w:rsidP="00696A55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Отчисление обучающихся может осуществляться в связи со сменой</w:t>
      </w:r>
      <w:r w:rsidR="0081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1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интересов,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жительства обучающегося, либо в случаях систематических пропусков учебных занятий без уважительных причин (более месяца), а также в случае обнаружения медицинских противопоказаний для занятий данным видом деятельности.</w:t>
      </w: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об отчислении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учащегося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оформляется приказом </w:t>
      </w:r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22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Вся процедура приема, перевода, отчисления, восстановления учащихся осуществляется на основании локального акта – Положения о</w:t>
      </w:r>
      <w:r w:rsidR="00622A06" w:rsidRPr="00622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22A06" w:rsidRPr="00622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порядке   приема, комплектования, отчисления, </w:t>
      </w:r>
      <w:proofErr w:type="gramStart"/>
      <w:r w:rsidR="00622A06" w:rsidRPr="00622A0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восстановления  обучающихся</w:t>
      </w:r>
      <w:proofErr w:type="gramEnd"/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62BD5E0" w14:textId="77777777" w:rsidR="00C02D65" w:rsidRPr="00C02D65" w:rsidRDefault="00C02D65" w:rsidP="00622A0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ведется методическая работа, направленная на совершенствование образовательного процесса, программ, форм и методов деятельности объединений,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мастерства педагогических работников. </w:t>
      </w:r>
    </w:p>
    <w:p w14:paraId="6AB8C3D2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дополнительного образования детей и взрослых педагогический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  опирается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следующие принципы:</w:t>
      </w:r>
    </w:p>
    <w:p w14:paraId="4D3D3A23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Признание права на свободное самоопределение и самореализацию, на свободу выбора:</w:t>
      </w:r>
      <w:r w:rsidR="00531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 учащемуся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педагогу возможность выбора индивидуального маршрута на уровне содержания, методики, опыта, сложности, конечного результата для удовлетворения своих интересов, потребностей, реализации собственного жизненного предназначения, осуществления своих целей, развития способностей, творческой самореализации;</w:t>
      </w:r>
    </w:p>
    <w:p w14:paraId="40EC2B4E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индивидуальности: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создание социокультурной среды для максимально свободной реализации заданных природой качеств; организацию индивидуальной помощи </w:t>
      </w:r>
      <w:r w:rsidR="00531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реализации первичных базовых потребностей;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 участие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 в автономном духовном строительстве. Индивидуальность человека основывается на природных факторах, наследственных задатках и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развертывается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пополняется в процессе социализации, саморазвития, самореализации, сознательного самовоспитания. Если индивидуальность закрепляется и устойчиво проявляется в деятельности человека, его образе жизни, то можно говорить об индивидуальном стиле деятельности, мастере как личностном образовании, стиле жизни;</w:t>
      </w:r>
    </w:p>
    <w:p w14:paraId="3F4619F7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Единство и целостность образования: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предполагает, что обучение не замыкается на отдельных знаниях, умениях и навыках, а выходит на формирование личности и становится средством воспитания, видом активной социокультурной самостоятельной деятельности ребенка;</w:t>
      </w:r>
    </w:p>
    <w:p w14:paraId="7F5EEF45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Системная организация управления учебно-воспитательным процессом: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дополнительное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образование,   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вооружает не суммой знаний, а целостной культурой жизненного (личностного, профессионального) самоопределения, как способа целостного освоения мира, что возможно при условии интеграции, объединяющей все воспитательные силы  и социума в единый социально-педагогический процесс;</w:t>
      </w:r>
    </w:p>
    <w:p w14:paraId="780E2266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Доверия и поддержки:</w:t>
      </w:r>
      <w:r w:rsidR="00531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вера в учащегося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доверие ему, поддержка его устремлений; Прежде всего, - это отказ от авторитарных отношений и переход к отношениям добровольного содействия, творческого соучастия в едином процессе деятельно</w:t>
      </w:r>
      <w:r w:rsidR="00531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стной, живой коммуникации, где </w:t>
      </w:r>
      <w:proofErr w:type="gramStart"/>
      <w:r w:rsidR="00531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учащийся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становится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проектировщиком и реализатором  своих же замыслов; </w:t>
      </w:r>
    </w:p>
    <w:p w14:paraId="514A9877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color w:val="000000"/>
          <w:lang w:eastAsia="ru-RU"/>
        </w:rPr>
        <w:t>Творческое сотрудничество участников образовательного процесса в совместной продуктивной деятельности</w:t>
      </w: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творчество является одновременно и целью, и средством, и ценностью, и критерием эффективности педагогического процесса. Прежде всего, дополнительное образование способствует творческой самореализации </w:t>
      </w:r>
      <w:r w:rsidR="00531D4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различных видах деятельности, формирует потребность в саморазвитии, стимулирует постоянный творческий рост;</w:t>
      </w:r>
      <w:r w:rsidRPr="00C02D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35C7FF59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Систематичность и последовательность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заключаются в планировании содержания, развивающегося в системе и по восходящей линии, где новое опирается на предыдущее и вытекает из него;</w:t>
      </w:r>
    </w:p>
    <w:p w14:paraId="549BC54F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Сохранение здоровья </w:t>
      </w:r>
      <w:r w:rsidR="00205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учащихся</w:t>
      </w: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здоровье учащихся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оказывает влияние не только избранная образовательным учреждением стратегия образования, но и реализуемые образовательные технологии, которые направлены на сохранение здоровья и пропаганду здорового образа жизни. </w:t>
      </w:r>
    </w:p>
    <w:p w14:paraId="76ED4894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Гуманизация и демократизация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образования, внедрение педагогики сотрудничества, накопление опыта нравственных отношений, стимулирование педагогического творчества, гибкость и многообразие используемых средств, методик, форм, технологий.</w:t>
      </w:r>
    </w:p>
    <w:p w14:paraId="080650A7" w14:textId="77777777" w:rsidR="00C02D65" w:rsidRPr="002B634A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50C5F2" w14:textId="77777777" w:rsidR="00C02D65" w:rsidRPr="00C02D65" w:rsidRDefault="00806F58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C02D65"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Оценка результатов образования</w:t>
      </w:r>
    </w:p>
    <w:p w14:paraId="36C6C65B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реализации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обще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точки зрения успешности решения обучающих, воспитательных, развивающих задач.</w:t>
      </w:r>
    </w:p>
    <w:p w14:paraId="02B46B34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 предусматривает:</w:t>
      </w:r>
    </w:p>
    <w:p w14:paraId="5E814AB5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 решении обучающих задач: выделение теоретического (что обучающийся должен знать) и практического (что обучающийся должен уметь) аспектов; </w:t>
      </w:r>
    </w:p>
    <w:p w14:paraId="211BF107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решении воспитательных задач: выделение качеств характера личности воспитанника, формируемых в процессе освоения вида деятельности и нравственных ценностей, навыков поведения; </w:t>
      </w:r>
    </w:p>
    <w:p w14:paraId="47FA59E8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решении развивающих задач: выделение линий развития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учащегося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освоения вида деятельности и основных показателей личностного развития.  </w:t>
      </w:r>
    </w:p>
    <w:p w14:paraId="6A57F43E" w14:textId="77777777" w:rsidR="00C02D65" w:rsidRPr="00C02D65" w:rsidRDefault="00C02D65" w:rsidP="00C02D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определения уровня освоения образовате</w:t>
      </w:r>
      <w:r w:rsidR="00622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льных программ педагоги Центра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измеряют, отслеживают и оценивают результативность педагогической деятельности и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разрабатывают  </w:t>
      </w:r>
      <w:r w:rsidRPr="00C02D6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</w:t>
      </w:r>
      <w:proofErr w:type="gramEnd"/>
      <w:r w:rsidRPr="00C02D6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каждой программы – в силу ее индивидуального характера свой пакет контрольно-измерительных параметров и  применяют промежуточный, </w:t>
      </w:r>
      <w:r w:rsidR="00622A0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тематический, итоговый контроль</w:t>
      </w:r>
      <w:r w:rsidRPr="00C02D6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4B41DBFE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результативности педагогического труда используются такие методы, как:</w:t>
      </w:r>
    </w:p>
    <w:p w14:paraId="38A18793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анкетирование;</w:t>
      </w:r>
    </w:p>
    <w:p w14:paraId="27DAE640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беседа;</w:t>
      </w:r>
    </w:p>
    <w:p w14:paraId="13BFE28B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деятельности;</w:t>
      </w:r>
    </w:p>
    <w:p w14:paraId="4362B84D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наблюдение;</w:t>
      </w:r>
    </w:p>
    <w:p w14:paraId="3D453897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статистических данных;</w:t>
      </w:r>
    </w:p>
    <w:p w14:paraId="2398D1CC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рейтинговая система оценки;</w:t>
      </w:r>
    </w:p>
    <w:p w14:paraId="38B549E3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экзамен;</w:t>
      </w:r>
    </w:p>
    <w:p w14:paraId="1DE06DF2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 и т.д.</w:t>
      </w:r>
    </w:p>
    <w:p w14:paraId="6B635636" w14:textId="3D8CAD84" w:rsidR="0068085C" w:rsidRPr="0068085C" w:rsidRDefault="0060172F" w:rsidP="006808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качества обучения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на основании «Положения об итоговой и промежуточной аттестации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критериев и показателей освоения программ. </w:t>
      </w:r>
      <w:r w:rsidR="0068085C" w:rsidRPr="006808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Промежуточная аттестация проводится </w:t>
      </w:r>
      <w:r w:rsidR="006808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15 по 30 декабря, итоговая аттестация с 10 июня по 1</w:t>
      </w:r>
      <w:r w:rsidR="007E43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="006808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июля и оформляются протоколами результативности.</w:t>
      </w:r>
    </w:p>
    <w:p w14:paraId="45E6A6A5" w14:textId="5CEF470F" w:rsidR="0060172F" w:rsidRPr="0060172F" w:rsidRDefault="0060172F" w:rsidP="0068085C">
      <w:pPr>
        <w:spacing w:before="60" w:after="7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прохождения воспитанниками аттестации позволяет установить уровень освоения программ. Выпускникам, прошедши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полный курс </w:t>
      </w:r>
      <w:proofErr w:type="gramStart"/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  по</w:t>
      </w:r>
      <w:proofErr w:type="gramEnd"/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29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дополнительным обще</w:t>
      </w:r>
      <w:r w:rsidR="00AB5C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бразовательным программам выдаются  </w:t>
      </w:r>
      <w:r w:rsidR="00D62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сертификаты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получении дополнительного образования</w:t>
      </w:r>
      <w:r w:rsidR="00D44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программ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прошедшие </w:t>
      </w:r>
      <w:r w:rsidR="00D44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итоговую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аттестацию, </w:t>
      </w:r>
      <w:proofErr w:type="gramStart"/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переводятся  на</w:t>
      </w:r>
      <w:proofErr w:type="gramEnd"/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следующий год обучения.</w:t>
      </w:r>
    </w:p>
    <w:p w14:paraId="3C93D797" w14:textId="754248DE" w:rsidR="0060172F" w:rsidRDefault="0060172F" w:rsidP="006808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Важнейшим показателем результативности продуктивной деятельности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степень стабильности и качества творческих достижений, систематичность участия в конкурсах, выставках, соревнованиях, фестивалях.</w:t>
      </w:r>
    </w:p>
    <w:p w14:paraId="06153410" w14:textId="77777777" w:rsidR="0068085C" w:rsidRDefault="0068085C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7139C6" w14:textId="000CCCB0" w:rsidR="00C02D65" w:rsidRPr="00C02D65" w:rsidRDefault="003C2CF3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C02D65"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Управление реализацией образовательной программы</w:t>
      </w:r>
    </w:p>
    <w:p w14:paraId="44C248EE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74B0CB" w14:textId="77777777" w:rsidR="00C02D65" w:rsidRPr="00C02D65" w:rsidRDefault="00C02D65" w:rsidP="00AA6B1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Педагогическое управление организацией образовательного процесса в Центре осуществляется через реализацию системы методов административно-управленческой деятельности, информационно</w:t>
      </w:r>
      <w:r w:rsid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методическое обеспечение деятельности на основе направленного использования передового педагогического опыта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инноваций,  программирование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на основе изучения состояния и анализа результатов образовательной деятельности.</w:t>
      </w:r>
    </w:p>
    <w:p w14:paraId="53AF4FE2" w14:textId="77777777" w:rsidR="00AA6B13" w:rsidRPr="00394066" w:rsidRDefault="00AA6B13" w:rsidP="00AA6B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Функционирование органов управления регламентировано соответствующими положениями, локальными актами и закреплено в Уставе.</w:t>
      </w:r>
    </w:p>
    <w:p w14:paraId="07987FED" w14:textId="77777777" w:rsidR="00AA6B13" w:rsidRPr="00394066" w:rsidRDefault="00AA6B13" w:rsidP="00AA6B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Управленческая деятельность администрации осуществляется в соответствии с годовым планированием. Все разделы данной программы посвящены реализации </w:t>
      </w:r>
      <w:r w:rsidR="00696A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учебных 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целей и задач, определенных на учебный год.</w:t>
      </w:r>
    </w:p>
    <w:p w14:paraId="00704D04" w14:textId="77777777" w:rsidR="00AA6B13" w:rsidRPr="00394066" w:rsidRDefault="004A15C0" w:rsidP="00AA6B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оллегиальным органом управления является </w:t>
      </w:r>
      <w:r w:rsidR="00AA6B13"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Педагогический совет, его работа планируется на учебный год, а тематика определяется в результате анализа положения дел за предшествующий год, реальных потребностей, запросов членов педагогического коллектива, приоритетных направлений деятельности учреждения. В проведении </w:t>
      </w:r>
      <w:r w:rsidR="00AA6B13"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педагогических советов соблюдаются принципы преемственности, значимости проблем. Содержание и формы проведения педагогических советов различны: теоретические, аналитико-диагностические.</w:t>
      </w:r>
    </w:p>
    <w:p w14:paraId="6F47427B" w14:textId="77777777" w:rsidR="00AA6B13" w:rsidRPr="00394066" w:rsidRDefault="00AA6B13" w:rsidP="00AA6B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 с кадрами осуществляется согласно четкому распределению обязанностей, в соответствии с квалификационными характеристиками работников дополнительного образования.</w:t>
      </w:r>
    </w:p>
    <w:p w14:paraId="1BCE5316" w14:textId="77777777" w:rsidR="00AA6B13" w:rsidRPr="00394066" w:rsidRDefault="00AA6B13" w:rsidP="00AA6B1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Объектом практического управления являются структурные звенья учреждения – объединения детей и педагогического коллектива. Средствами являются методы регулирования и стимулирования, методы организационного (административного), экономического, правового воздействия, учет опыта работы учреждений дополнительного образования.</w:t>
      </w:r>
    </w:p>
    <w:p w14:paraId="55562F4F" w14:textId="77777777" w:rsidR="00C02D65" w:rsidRPr="00C02D65" w:rsidRDefault="00C02D65" w:rsidP="00AA6B1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 мер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направленных на развитие управления в организации  дополнительных образовательных услуг входит: </w:t>
      </w:r>
    </w:p>
    <w:p w14:paraId="6661CC01" w14:textId="77777777" w:rsidR="00C02D65" w:rsidRPr="00AA6B13" w:rsidRDefault="00C02D65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в </w:t>
      </w:r>
      <w:proofErr w:type="gramStart"/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 нормативной</w:t>
      </w:r>
      <w:proofErr w:type="gramEnd"/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базы; </w:t>
      </w:r>
    </w:p>
    <w:p w14:paraId="50DC2831" w14:textId="77777777" w:rsidR="00C02D65" w:rsidRPr="00AA6B13" w:rsidRDefault="00C02D65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организационных взаимосвязей Центра с другими субъектами образовательного пространства;</w:t>
      </w:r>
    </w:p>
    <w:p w14:paraId="28FEB3DF" w14:textId="77777777" w:rsidR="00C02D65" w:rsidRPr="00AA6B13" w:rsidRDefault="00C02D65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регулярное обеспечение потребителей информацией о деятельности по организации дополнительных образовательных услуг; </w:t>
      </w:r>
    </w:p>
    <w:p w14:paraId="4E474435" w14:textId="77777777" w:rsidR="0009448C" w:rsidRPr="00AA6B13" w:rsidRDefault="00C02D65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рекламы оказываемых Центром дополнительных услуг;</w:t>
      </w:r>
    </w:p>
    <w:p w14:paraId="1F108910" w14:textId="77777777" w:rsidR="00C02D65" w:rsidRPr="00AA6B13" w:rsidRDefault="00C02D65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механизмов оценки качества и востребованности образовательных услуг с участием потребителей;</w:t>
      </w:r>
    </w:p>
    <w:p w14:paraId="5866DC30" w14:textId="77777777" w:rsidR="00AA6B13" w:rsidRPr="00AA6B13" w:rsidRDefault="00C02D65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механизмов материального стимулирования педагогических работников. </w:t>
      </w:r>
    </w:p>
    <w:p w14:paraId="7D1A122C" w14:textId="77777777" w:rsidR="00AA6B13" w:rsidRPr="00AA6B13" w:rsidRDefault="00AA6B13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формирование аналитической культуры обработки информации в учреждении;</w:t>
      </w:r>
    </w:p>
    <w:p w14:paraId="6C382209" w14:textId="77777777" w:rsidR="00AA6B13" w:rsidRPr="00AA6B13" w:rsidRDefault="00AA6B13" w:rsidP="00AA6B13">
      <w:pPr>
        <w:pStyle w:val="a8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повышение мотивации деятельности педагогического коллектива и каждого педагога;</w:t>
      </w:r>
    </w:p>
    <w:p w14:paraId="407E9D71" w14:textId="77777777" w:rsidR="00AA6B13" w:rsidRPr="00AA6B13" w:rsidRDefault="00AA6B13" w:rsidP="00AA6B13">
      <w:pPr>
        <w:pStyle w:val="a8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повышение качества планирования;</w:t>
      </w:r>
    </w:p>
    <w:p w14:paraId="546AE0BA" w14:textId="77777777" w:rsidR="00AA6B13" w:rsidRPr="00AA6B13" w:rsidRDefault="00AA6B13" w:rsidP="00AA6B13">
      <w:pPr>
        <w:pStyle w:val="a8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развитие контрольно-диагностической деятельности (эффективность контроля, состояние и результативность учебно-воспитательного процесса).</w:t>
      </w:r>
    </w:p>
    <w:p w14:paraId="679BBBFA" w14:textId="77777777" w:rsidR="0068085C" w:rsidRDefault="0068085C" w:rsidP="00DC02F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3C0FE5" w14:textId="767AFF29" w:rsidR="00DC02FD" w:rsidRDefault="00DC02FD" w:rsidP="00DC02F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2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6.Материально-техническое обеспе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чение образовательного процесса</w:t>
      </w:r>
    </w:p>
    <w:p w14:paraId="523A933D" w14:textId="77777777" w:rsidR="00AA6B13" w:rsidRPr="00394066" w:rsidRDefault="00AA6B13" w:rsidP="00AA6B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Финансовые ресурсы учреждения состоят из бюджетных и внебюджетных средств. Бюджетное финансирование является целевым и предназначено для выплаты зар</w:t>
      </w:r>
      <w:r w:rsidR="00AB5CB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аботной платы работникам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Центра, оплаты коммунальных услуг. К внебюджетным средствам относятся: платные услуги,</w:t>
      </w:r>
      <w:r w:rsidR="004A15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пожертвования, благотвори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тельная помощь. </w:t>
      </w:r>
    </w:p>
    <w:p w14:paraId="2C2F7D34" w14:textId="77777777" w:rsidR="00AA6B13" w:rsidRPr="00394066" w:rsidRDefault="00AA6B13" w:rsidP="00AA6B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Поддержание материально-технической базы учреждения на должном уровне является не менее важной задачей, чем совершенство образовательного или других процессов, осуществляемых в учреждении.</w:t>
      </w:r>
    </w:p>
    <w:p w14:paraId="34E2F8E7" w14:textId="77777777" w:rsidR="00DC02FD" w:rsidRPr="005C363C" w:rsidRDefault="00DC02FD" w:rsidP="009013A8">
      <w:pPr>
        <w:spacing w:after="0" w:line="24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r w:rsidRPr="00F63DB1">
        <w:rPr>
          <w:rFonts w:ascii="Times New Roman" w:hAnsi="Times New Roman" w:cs="Times New Roman"/>
          <w:sz w:val="24"/>
          <w:szCs w:val="24"/>
        </w:rPr>
        <w:t xml:space="preserve">В </w:t>
      </w:r>
      <w:r w:rsidR="00AB5CB4">
        <w:rPr>
          <w:rFonts w:ascii="Times New Roman" w:hAnsi="Times New Roman" w:cs="Times New Roman"/>
          <w:sz w:val="24"/>
          <w:szCs w:val="24"/>
        </w:rPr>
        <w:t xml:space="preserve">Центре </w:t>
      </w:r>
      <w:r w:rsidRPr="00ED4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созданы все условия для творческой работы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ED4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педагогов.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5C363C">
        <w:rPr>
          <w:rFonts w:ascii="Times New Roman" w:hAnsi="Times New Roman" w:cs="Times New Roman"/>
          <w:sz w:val="24"/>
          <w:szCs w:val="24"/>
        </w:rPr>
        <w:t>бразовательная деятельность</w:t>
      </w:r>
      <w:r w:rsidR="00B83758">
        <w:rPr>
          <w:rFonts w:ascii="Times New Roman" w:hAnsi="Times New Roman" w:cs="Times New Roman"/>
          <w:sz w:val="24"/>
          <w:szCs w:val="24"/>
        </w:rPr>
        <w:t xml:space="preserve"> ведется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63C">
        <w:rPr>
          <w:rFonts w:ascii="Times New Roman" w:hAnsi="Times New Roman" w:cs="Times New Roman"/>
          <w:sz w:val="24"/>
          <w:szCs w:val="24"/>
        </w:rPr>
        <w:t>по следующим адресам:</w:t>
      </w:r>
    </w:p>
    <w:p w14:paraId="02737490" w14:textId="77777777" w:rsidR="00DC02FD" w:rsidRPr="005C363C" w:rsidRDefault="00DC02FD" w:rsidP="00DC02FD">
      <w:pPr>
        <w:tabs>
          <w:tab w:val="num" w:pos="792"/>
        </w:tabs>
        <w:spacing w:after="0" w:line="240" w:lineRule="auto"/>
        <w:ind w:left="432" w:right="-1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г.Ижевск</w:t>
      </w:r>
      <w:proofErr w:type="spellEnd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ул.К.Маркса</w:t>
      </w:r>
      <w:proofErr w:type="spellEnd"/>
      <w:proofErr w:type="gramStart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,  263</w:t>
      </w:r>
      <w:proofErr w:type="gramEnd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</w:p>
    <w:p w14:paraId="224B6619" w14:textId="77777777" w:rsidR="00DC02FD" w:rsidRDefault="00DC02FD" w:rsidP="00DC02FD">
      <w:pPr>
        <w:tabs>
          <w:tab w:val="num" w:pos="792"/>
        </w:tabs>
        <w:spacing w:after="0" w:line="240" w:lineRule="auto"/>
        <w:ind w:left="432" w:right="-1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г.Ижевск</w:t>
      </w:r>
      <w:proofErr w:type="spellEnd"/>
      <w:proofErr w:type="gramStart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ул.К.Маркса</w:t>
      </w:r>
      <w:proofErr w:type="spellEnd"/>
      <w:proofErr w:type="gramEnd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432, </w:t>
      </w:r>
    </w:p>
    <w:p w14:paraId="41987FE3" w14:textId="77777777" w:rsidR="00D449EB" w:rsidRPr="005C363C" w:rsidRDefault="00D449EB" w:rsidP="00DC02FD">
      <w:pPr>
        <w:tabs>
          <w:tab w:val="num" w:pos="792"/>
        </w:tabs>
        <w:spacing w:after="0" w:line="240" w:lineRule="auto"/>
        <w:ind w:left="432" w:right="-1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г.Ижевск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ул.Пушкинская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, 216.</w:t>
      </w:r>
    </w:p>
    <w:p w14:paraId="126EF7CB" w14:textId="77777777" w:rsidR="004A15C0" w:rsidRPr="00B14021" w:rsidRDefault="004A15C0" w:rsidP="004A15C0">
      <w:pPr>
        <w:spacing w:after="0" w:line="240" w:lineRule="auto"/>
        <w:ind w:firstLine="43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Материально-техническое оснащение</w:t>
      </w:r>
      <w:r w:rsidRPr="00B14021">
        <w:rPr>
          <w:rFonts w:ascii="Times New Roman" w:eastAsia="Calibri" w:hAnsi="Times New Roman" w:cs="Times New Roman"/>
          <w:sz w:val="24"/>
          <w:szCs w:val="24"/>
        </w:rPr>
        <w:t xml:space="preserve">   для реализации дополнительн</w:t>
      </w:r>
      <w:r w:rsidR="009013A8">
        <w:rPr>
          <w:rFonts w:ascii="Times New Roman" w:eastAsia="Calibri" w:hAnsi="Times New Roman" w:cs="Times New Roman"/>
          <w:sz w:val="24"/>
          <w:szCs w:val="24"/>
        </w:rPr>
        <w:t>ых общеобразовательных программ</w:t>
      </w:r>
      <w:r w:rsidRPr="00B14021">
        <w:rPr>
          <w:rFonts w:ascii="Times New Roman" w:eastAsia="Calibri" w:hAnsi="Times New Roman" w:cs="Times New Roman"/>
          <w:sz w:val="24"/>
          <w:szCs w:val="24"/>
        </w:rPr>
        <w:t xml:space="preserve"> обеспечивается согласно направленностям и содержанию программ.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Все необходимые условия каждый педагог дополнительного образования прописывает в своих программах.</w:t>
      </w:r>
    </w:p>
    <w:p w14:paraId="4624CF6F" w14:textId="4C9F91EF" w:rsidR="00DC02FD" w:rsidRPr="005C363C" w:rsidRDefault="00DC02FD" w:rsidP="00DC02FD">
      <w:pPr>
        <w:tabs>
          <w:tab w:val="num" w:pos="792"/>
        </w:tabs>
        <w:spacing w:after="0" w:line="240" w:lineRule="auto"/>
        <w:ind w:right="-1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D4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кабинеты соответствуют современным требованиям. В учреждении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C363C">
        <w:rPr>
          <w:rFonts w:ascii="Times New Roman" w:hAnsi="Times New Roman" w:cs="Times New Roman"/>
          <w:sz w:val="24"/>
          <w:szCs w:val="24"/>
        </w:rPr>
        <w:t xml:space="preserve">меется </w:t>
      </w:r>
      <w:r>
        <w:rPr>
          <w:rFonts w:ascii="Times New Roman" w:hAnsi="Times New Roman" w:cs="Times New Roman"/>
          <w:sz w:val="24"/>
          <w:szCs w:val="24"/>
        </w:rPr>
        <w:t>швейное оборудование</w:t>
      </w:r>
      <w:r w:rsidR="00FB60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0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парикмахерское оборудование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г.Ижевск</w:t>
      </w:r>
      <w:proofErr w:type="spellEnd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0A7062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л.К.Маркса</w:t>
      </w:r>
      <w:proofErr w:type="spellEnd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, 432</w:t>
      </w:r>
      <w:r w:rsidR="0068085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компьютерный класс по адресу </w:t>
      </w:r>
      <w:proofErr w:type="spellStart"/>
      <w:r w:rsidR="0068085C">
        <w:rPr>
          <w:rFonts w:ascii="Times New Roman" w:eastAsia="Calibri" w:hAnsi="Times New Roman" w:cs="Times New Roman"/>
          <w:sz w:val="24"/>
          <w:szCs w:val="24"/>
          <w:lang w:eastAsia="ru-RU"/>
        </w:rPr>
        <w:t>ул.К.Маркса</w:t>
      </w:r>
      <w:proofErr w:type="spellEnd"/>
      <w:r w:rsidR="0068085C">
        <w:rPr>
          <w:rFonts w:ascii="Times New Roman" w:eastAsia="Calibri" w:hAnsi="Times New Roman" w:cs="Times New Roman"/>
          <w:sz w:val="24"/>
          <w:szCs w:val="24"/>
          <w:lang w:eastAsia="ru-RU"/>
        </w:rPr>
        <w:t>, 263.</w:t>
      </w:r>
    </w:p>
    <w:p w14:paraId="0D36A101" w14:textId="77777777" w:rsidR="00DC02FD" w:rsidRPr="005C363C" w:rsidRDefault="00DC02FD" w:rsidP="00DC02FD">
      <w:pPr>
        <w:tabs>
          <w:tab w:val="num" w:pos="792"/>
        </w:tabs>
        <w:spacing w:after="0" w:line="240" w:lineRule="auto"/>
        <w:ind w:right="-1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Все </w:t>
      </w:r>
      <w:proofErr w:type="gramStart"/>
      <w:r>
        <w:rPr>
          <w:rFonts w:ascii="Times New Roman" w:hAnsi="Times New Roman" w:cs="Times New Roman"/>
          <w:sz w:val="24"/>
          <w:szCs w:val="24"/>
        </w:rPr>
        <w:t>адреса  имеют</w:t>
      </w:r>
      <w:proofErr w:type="gramEnd"/>
      <w:r w:rsidRPr="00F63D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 к информационно-телекоммуникационным сетям.</w:t>
      </w:r>
    </w:p>
    <w:p w14:paraId="03CB6860" w14:textId="77777777" w:rsidR="00DC02FD" w:rsidRDefault="00DC02FD" w:rsidP="00DC02FD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44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административных кабинетах имеется необходимое оборудование: компьютеры, копировальная и множительная техника.</w:t>
      </w:r>
      <w:r w:rsidRPr="00F63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D6FE984" w14:textId="77777777" w:rsidR="00DC02FD" w:rsidRDefault="00DC02FD" w:rsidP="00DC02FD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Общежитий нет.</w:t>
      </w:r>
    </w:p>
    <w:p w14:paraId="395E4119" w14:textId="77777777" w:rsidR="00DC02FD" w:rsidRDefault="00DC02FD" w:rsidP="00B14021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 нет.</w:t>
      </w:r>
    </w:p>
    <w:p w14:paraId="6FF4353E" w14:textId="77777777" w:rsidR="004A15C0" w:rsidRPr="00394066" w:rsidRDefault="004A15C0" w:rsidP="004A1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Материально-</w:t>
      </w:r>
      <w:proofErr w:type="gramStart"/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техническое </w:t>
      </w:r>
      <w:r w:rsidRPr="0039406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переоснащение</w:t>
      </w:r>
      <w:proofErr w:type="gramEnd"/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кабинетов и помещений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клубов по месту жительства 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ведется по мере поступления средств из различных источников –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бюджетные, внебюджетные средства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Капитальный и косметический ремонт зданий, помещений и кабинетов проходит согласно плану – графику.</w:t>
      </w:r>
    </w:p>
    <w:p w14:paraId="06AB9193" w14:textId="018B1F4C" w:rsidR="004A15C0" w:rsidRPr="00394066" w:rsidRDefault="004A15C0" w:rsidP="004A1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Для проведения массовых мероприятий, участие в соревнованиях разного уровня, организация каникулярных мероприятий и летнего досуга детей также используются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бюджетные средства (субсидии в рамках грантовой деятельности), 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родительская и спонсорская помощь.</w:t>
      </w:r>
    </w:p>
    <w:p w14:paraId="7EFC663A" w14:textId="77777777" w:rsidR="00DC02FD" w:rsidRDefault="00DC02FD" w:rsidP="00B14021">
      <w:pPr>
        <w:spacing w:after="0"/>
        <w:ind w:firstLine="432"/>
        <w:jc w:val="both"/>
        <w:rPr>
          <w:rFonts w:ascii="Calibri" w:eastAsia="Calibri" w:hAnsi="Calibri" w:cs="Times New Roman"/>
        </w:rPr>
      </w:pPr>
      <w:r w:rsidRPr="00A171A4">
        <w:rPr>
          <w:rFonts w:ascii="Times New Roman" w:hAnsi="Times New Roman" w:cs="Times New Roman"/>
          <w:sz w:val="24"/>
          <w:szCs w:val="24"/>
        </w:rPr>
        <w:t>Информация об объёме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лиц, о поступлении и расходовании финансовых и материальных средств по итогам финансового года расположена на 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A171A4">
          <w:rPr>
            <w:rFonts w:ascii="Times New Roman" w:eastAsia="Calibri" w:hAnsi="Times New Roman" w:cs="Times New Roman"/>
            <w:color w:val="333333"/>
          </w:rPr>
          <w:t>www.bus.gov.ru</w:t>
        </w:r>
      </w:hyperlink>
      <w:r>
        <w:rPr>
          <w:rFonts w:ascii="Calibri" w:eastAsia="Calibri" w:hAnsi="Calibri" w:cs="Times New Roman"/>
        </w:rPr>
        <w:t>.</w:t>
      </w:r>
    </w:p>
    <w:p w14:paraId="33EAB742" w14:textId="77777777" w:rsidR="00B14021" w:rsidRPr="00B14021" w:rsidRDefault="00B14021" w:rsidP="00FB1A4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4E851FF0" w14:textId="77777777" w:rsidR="001955C0" w:rsidRPr="001955C0" w:rsidRDefault="001955C0" w:rsidP="0019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955C0" w:rsidRPr="001955C0" w:rsidSect="00580D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DCAAB" w14:textId="77777777" w:rsidR="00F86DDB" w:rsidRDefault="00F86DDB">
      <w:pPr>
        <w:spacing w:after="0" w:line="240" w:lineRule="auto"/>
      </w:pPr>
      <w:r>
        <w:separator/>
      </w:r>
    </w:p>
  </w:endnote>
  <w:endnote w:type="continuationSeparator" w:id="0">
    <w:p w14:paraId="7B38AD2C" w14:textId="77777777" w:rsidR="00F86DDB" w:rsidRDefault="00F86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055CB" w14:textId="77777777" w:rsidR="00034C6F" w:rsidRDefault="00034C6F" w:rsidP="00034C6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07824B6" w14:textId="77777777" w:rsidR="00034C6F" w:rsidRDefault="00034C6F" w:rsidP="00034C6F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13F62" w14:textId="77777777" w:rsidR="00034C6F" w:rsidRDefault="00034C6F" w:rsidP="00034C6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E3A83">
      <w:rPr>
        <w:rStyle w:val="a7"/>
        <w:noProof/>
      </w:rPr>
      <w:t>10</w:t>
    </w:r>
    <w:r>
      <w:rPr>
        <w:rStyle w:val="a7"/>
      </w:rPr>
      <w:fldChar w:fldCharType="end"/>
    </w:r>
  </w:p>
  <w:p w14:paraId="79D95775" w14:textId="77777777" w:rsidR="00034C6F" w:rsidRDefault="00034C6F" w:rsidP="00034C6F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926B" w14:textId="77777777" w:rsidR="00034C6F" w:rsidRDefault="00034C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45CB9" w14:textId="77777777" w:rsidR="00F86DDB" w:rsidRDefault="00F86DDB">
      <w:pPr>
        <w:spacing w:after="0" w:line="240" w:lineRule="auto"/>
      </w:pPr>
      <w:r>
        <w:separator/>
      </w:r>
    </w:p>
  </w:footnote>
  <w:footnote w:type="continuationSeparator" w:id="0">
    <w:p w14:paraId="01C9C8CB" w14:textId="77777777" w:rsidR="00F86DDB" w:rsidRDefault="00F86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4FCF7" w14:textId="77777777" w:rsidR="00034C6F" w:rsidRDefault="00034C6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6711E" w14:textId="77777777" w:rsidR="00034C6F" w:rsidRDefault="00034C6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54D5D" w14:textId="77777777" w:rsidR="00034C6F" w:rsidRDefault="00034C6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048E"/>
    <w:multiLevelType w:val="hybridMultilevel"/>
    <w:tmpl w:val="D1764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B6C79"/>
    <w:multiLevelType w:val="hybridMultilevel"/>
    <w:tmpl w:val="7F4AE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695" w:hanging="61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44E4C"/>
    <w:multiLevelType w:val="hybridMultilevel"/>
    <w:tmpl w:val="6D9ED774"/>
    <w:lvl w:ilvl="0" w:tplc="1F72B6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17380"/>
    <w:multiLevelType w:val="multilevel"/>
    <w:tmpl w:val="75C6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90214"/>
    <w:multiLevelType w:val="multilevel"/>
    <w:tmpl w:val="CF661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070E0C"/>
    <w:multiLevelType w:val="hybridMultilevel"/>
    <w:tmpl w:val="08286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443D1"/>
    <w:multiLevelType w:val="hybridMultilevel"/>
    <w:tmpl w:val="BB40076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076BB"/>
    <w:multiLevelType w:val="hybridMultilevel"/>
    <w:tmpl w:val="1A7A2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B4061"/>
    <w:multiLevelType w:val="multilevel"/>
    <w:tmpl w:val="46BE6C9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 w15:restartNumberingAfterBreak="0">
    <w:nsid w:val="2B273E6E"/>
    <w:multiLevelType w:val="multilevel"/>
    <w:tmpl w:val="85942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9D0C61"/>
    <w:multiLevelType w:val="hybridMultilevel"/>
    <w:tmpl w:val="18364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9241F"/>
    <w:multiLevelType w:val="hybridMultilevel"/>
    <w:tmpl w:val="CF709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22C52"/>
    <w:multiLevelType w:val="hybridMultilevel"/>
    <w:tmpl w:val="136A3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CE3C73"/>
    <w:multiLevelType w:val="hybridMultilevel"/>
    <w:tmpl w:val="981273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286621F"/>
    <w:multiLevelType w:val="hybridMultilevel"/>
    <w:tmpl w:val="3962F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9C299F"/>
    <w:multiLevelType w:val="multilevel"/>
    <w:tmpl w:val="F6166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802F64"/>
    <w:multiLevelType w:val="hybridMultilevel"/>
    <w:tmpl w:val="A440B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2E36C1"/>
    <w:multiLevelType w:val="hybridMultilevel"/>
    <w:tmpl w:val="6FB61C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3F52A81"/>
    <w:multiLevelType w:val="hybridMultilevel"/>
    <w:tmpl w:val="8ADE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44E0EF4"/>
    <w:multiLevelType w:val="hybridMultilevel"/>
    <w:tmpl w:val="7242A872"/>
    <w:lvl w:ilvl="0" w:tplc="1F72B6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73969"/>
    <w:multiLevelType w:val="hybridMultilevel"/>
    <w:tmpl w:val="830E1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91393F"/>
    <w:multiLevelType w:val="multilevel"/>
    <w:tmpl w:val="B766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267C7F"/>
    <w:multiLevelType w:val="hybridMultilevel"/>
    <w:tmpl w:val="5E0E9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079D7"/>
    <w:multiLevelType w:val="hybridMultilevel"/>
    <w:tmpl w:val="5A144A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6EA75C5"/>
    <w:multiLevelType w:val="hybridMultilevel"/>
    <w:tmpl w:val="6D9ED774"/>
    <w:lvl w:ilvl="0" w:tplc="1F72B6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66205C"/>
    <w:multiLevelType w:val="multilevel"/>
    <w:tmpl w:val="3566E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F07FA7"/>
    <w:multiLevelType w:val="hybridMultilevel"/>
    <w:tmpl w:val="01322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D5D10"/>
    <w:multiLevelType w:val="hybridMultilevel"/>
    <w:tmpl w:val="02ACE9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8377B0"/>
    <w:multiLevelType w:val="hybridMultilevel"/>
    <w:tmpl w:val="BB5A0F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940B1"/>
    <w:multiLevelType w:val="hybridMultilevel"/>
    <w:tmpl w:val="FBE07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D215EC"/>
    <w:multiLevelType w:val="hybridMultilevel"/>
    <w:tmpl w:val="B3AA2C58"/>
    <w:lvl w:ilvl="0" w:tplc="1F72B6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182F05"/>
    <w:multiLevelType w:val="hybridMultilevel"/>
    <w:tmpl w:val="13FC3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FC0A62">
      <w:numFmt w:val="bullet"/>
      <w:lvlText w:val="·"/>
      <w:lvlJc w:val="left"/>
      <w:pPr>
        <w:ind w:left="1695" w:hanging="61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4793A"/>
    <w:multiLevelType w:val="hybridMultilevel"/>
    <w:tmpl w:val="1E283E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7106B08"/>
    <w:multiLevelType w:val="hybridMultilevel"/>
    <w:tmpl w:val="BBCE65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EA15A1"/>
    <w:multiLevelType w:val="multilevel"/>
    <w:tmpl w:val="07E8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4C0DD5"/>
    <w:multiLevelType w:val="multilevel"/>
    <w:tmpl w:val="D1DA3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D17E90"/>
    <w:multiLevelType w:val="hybridMultilevel"/>
    <w:tmpl w:val="7D62A92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7FC02CC7"/>
    <w:multiLevelType w:val="hybridMultilevel"/>
    <w:tmpl w:val="3830FA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3"/>
  </w:num>
  <w:num w:numId="3">
    <w:abstractNumId w:val="27"/>
  </w:num>
  <w:num w:numId="4">
    <w:abstractNumId w:val="6"/>
  </w:num>
  <w:num w:numId="5">
    <w:abstractNumId w:val="28"/>
  </w:num>
  <w:num w:numId="6">
    <w:abstractNumId w:val="20"/>
  </w:num>
  <w:num w:numId="7">
    <w:abstractNumId w:val="31"/>
  </w:num>
  <w:num w:numId="8">
    <w:abstractNumId w:val="1"/>
  </w:num>
  <w:num w:numId="9">
    <w:abstractNumId w:val="12"/>
  </w:num>
  <w:num w:numId="10">
    <w:abstractNumId w:val="7"/>
  </w:num>
  <w:num w:numId="11">
    <w:abstractNumId w:val="10"/>
  </w:num>
  <w:num w:numId="12">
    <w:abstractNumId w:val="0"/>
  </w:num>
  <w:num w:numId="13">
    <w:abstractNumId w:val="18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29"/>
  </w:num>
  <w:num w:numId="21">
    <w:abstractNumId w:val="23"/>
  </w:num>
  <w:num w:numId="22">
    <w:abstractNumId w:val="26"/>
  </w:num>
  <w:num w:numId="23">
    <w:abstractNumId w:val="5"/>
  </w:num>
  <w:num w:numId="24">
    <w:abstractNumId w:val="3"/>
  </w:num>
  <w:num w:numId="25">
    <w:abstractNumId w:val="25"/>
  </w:num>
  <w:num w:numId="26">
    <w:abstractNumId w:val="16"/>
  </w:num>
  <w:num w:numId="27">
    <w:abstractNumId w:val="36"/>
  </w:num>
  <w:num w:numId="28">
    <w:abstractNumId w:val="21"/>
  </w:num>
  <w:num w:numId="29">
    <w:abstractNumId w:val="35"/>
  </w:num>
  <w:num w:numId="30">
    <w:abstractNumId w:val="4"/>
  </w:num>
  <w:num w:numId="31">
    <w:abstractNumId w:val="15"/>
  </w:num>
  <w:num w:numId="32">
    <w:abstractNumId w:val="9"/>
  </w:num>
  <w:num w:numId="33">
    <w:abstractNumId w:val="22"/>
  </w:num>
  <w:num w:numId="34">
    <w:abstractNumId w:val="2"/>
  </w:num>
  <w:num w:numId="35">
    <w:abstractNumId w:val="24"/>
  </w:num>
  <w:num w:numId="36">
    <w:abstractNumId w:val="19"/>
  </w:num>
  <w:num w:numId="37">
    <w:abstractNumId w:val="30"/>
  </w:num>
  <w:num w:numId="38">
    <w:abstractNumId w:val="32"/>
  </w:num>
  <w:num w:numId="39">
    <w:abstractNumId w:val="37"/>
  </w:num>
  <w:num w:numId="40">
    <w:abstractNumId w:val="34"/>
  </w:num>
  <w:num w:numId="41">
    <w:abstractNumId w:val="8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D65"/>
    <w:rsid w:val="0001134C"/>
    <w:rsid w:val="000133CF"/>
    <w:rsid w:val="000267CA"/>
    <w:rsid w:val="00026CF3"/>
    <w:rsid w:val="00034C6F"/>
    <w:rsid w:val="000420D1"/>
    <w:rsid w:val="00042FEC"/>
    <w:rsid w:val="000909D7"/>
    <w:rsid w:val="0009448C"/>
    <w:rsid w:val="00094DAE"/>
    <w:rsid w:val="000A7062"/>
    <w:rsid w:val="000B16B0"/>
    <w:rsid w:val="000D75B7"/>
    <w:rsid w:val="00111957"/>
    <w:rsid w:val="00156BF3"/>
    <w:rsid w:val="00164370"/>
    <w:rsid w:val="00182628"/>
    <w:rsid w:val="001843DE"/>
    <w:rsid w:val="00187D60"/>
    <w:rsid w:val="0019524E"/>
    <w:rsid w:val="001955C0"/>
    <w:rsid w:val="00196385"/>
    <w:rsid w:val="001A1196"/>
    <w:rsid w:val="001C79F2"/>
    <w:rsid w:val="001D4650"/>
    <w:rsid w:val="001E78BC"/>
    <w:rsid w:val="001F79F8"/>
    <w:rsid w:val="00201513"/>
    <w:rsid w:val="0020517E"/>
    <w:rsid w:val="00215C37"/>
    <w:rsid w:val="002715C8"/>
    <w:rsid w:val="002747DF"/>
    <w:rsid w:val="002A5C47"/>
    <w:rsid w:val="002B634A"/>
    <w:rsid w:val="002B793A"/>
    <w:rsid w:val="002D44A6"/>
    <w:rsid w:val="002E3A0B"/>
    <w:rsid w:val="002E520C"/>
    <w:rsid w:val="00316406"/>
    <w:rsid w:val="00343A1A"/>
    <w:rsid w:val="00365788"/>
    <w:rsid w:val="00370E14"/>
    <w:rsid w:val="00376CD3"/>
    <w:rsid w:val="00392B37"/>
    <w:rsid w:val="003B32C9"/>
    <w:rsid w:val="003C2CF3"/>
    <w:rsid w:val="003D1625"/>
    <w:rsid w:val="003D178C"/>
    <w:rsid w:val="003E1E13"/>
    <w:rsid w:val="003E2446"/>
    <w:rsid w:val="003E4501"/>
    <w:rsid w:val="003E7C41"/>
    <w:rsid w:val="003E7DB7"/>
    <w:rsid w:val="004030F5"/>
    <w:rsid w:val="00411337"/>
    <w:rsid w:val="00415DE2"/>
    <w:rsid w:val="00442A50"/>
    <w:rsid w:val="004607B2"/>
    <w:rsid w:val="00463667"/>
    <w:rsid w:val="00472B9C"/>
    <w:rsid w:val="004A15C0"/>
    <w:rsid w:val="004B38D1"/>
    <w:rsid w:val="004D322A"/>
    <w:rsid w:val="004D6989"/>
    <w:rsid w:val="004F325F"/>
    <w:rsid w:val="004F3B00"/>
    <w:rsid w:val="005003FF"/>
    <w:rsid w:val="00507F04"/>
    <w:rsid w:val="00507F25"/>
    <w:rsid w:val="00525B56"/>
    <w:rsid w:val="00531D45"/>
    <w:rsid w:val="00566D87"/>
    <w:rsid w:val="00572FD5"/>
    <w:rsid w:val="00580D1A"/>
    <w:rsid w:val="005F096A"/>
    <w:rsid w:val="005F51AC"/>
    <w:rsid w:val="0060172F"/>
    <w:rsid w:val="00621857"/>
    <w:rsid w:val="00622A06"/>
    <w:rsid w:val="006323DD"/>
    <w:rsid w:val="00657058"/>
    <w:rsid w:val="006633A4"/>
    <w:rsid w:val="006731E0"/>
    <w:rsid w:val="0068085C"/>
    <w:rsid w:val="00681B7C"/>
    <w:rsid w:val="00696A55"/>
    <w:rsid w:val="006C2F0C"/>
    <w:rsid w:val="006D6863"/>
    <w:rsid w:val="00731226"/>
    <w:rsid w:val="00735212"/>
    <w:rsid w:val="0075327F"/>
    <w:rsid w:val="007657D0"/>
    <w:rsid w:val="00773F04"/>
    <w:rsid w:val="007742DE"/>
    <w:rsid w:val="00784ECE"/>
    <w:rsid w:val="007A0C42"/>
    <w:rsid w:val="007A4A5E"/>
    <w:rsid w:val="007D4BC1"/>
    <w:rsid w:val="007D61D9"/>
    <w:rsid w:val="007E3A83"/>
    <w:rsid w:val="007E4353"/>
    <w:rsid w:val="00806F58"/>
    <w:rsid w:val="008130A7"/>
    <w:rsid w:val="00820748"/>
    <w:rsid w:val="00825D84"/>
    <w:rsid w:val="0082658D"/>
    <w:rsid w:val="00867BF3"/>
    <w:rsid w:val="00874B9B"/>
    <w:rsid w:val="00885121"/>
    <w:rsid w:val="00885788"/>
    <w:rsid w:val="008A1D1A"/>
    <w:rsid w:val="008B24D9"/>
    <w:rsid w:val="008B5A57"/>
    <w:rsid w:val="008F3535"/>
    <w:rsid w:val="009013A8"/>
    <w:rsid w:val="00903EC5"/>
    <w:rsid w:val="00951BCC"/>
    <w:rsid w:val="0095730C"/>
    <w:rsid w:val="00967761"/>
    <w:rsid w:val="0097547F"/>
    <w:rsid w:val="00987ED7"/>
    <w:rsid w:val="009A29B3"/>
    <w:rsid w:val="009C54DE"/>
    <w:rsid w:val="009E20C8"/>
    <w:rsid w:val="00A25A6B"/>
    <w:rsid w:val="00A4485A"/>
    <w:rsid w:val="00A74254"/>
    <w:rsid w:val="00A825B6"/>
    <w:rsid w:val="00AA6B13"/>
    <w:rsid w:val="00AB5CB4"/>
    <w:rsid w:val="00AC1527"/>
    <w:rsid w:val="00AD05AE"/>
    <w:rsid w:val="00AD5879"/>
    <w:rsid w:val="00B03EC5"/>
    <w:rsid w:val="00B13F62"/>
    <w:rsid w:val="00B14021"/>
    <w:rsid w:val="00B20CE3"/>
    <w:rsid w:val="00B21F74"/>
    <w:rsid w:val="00B31B1C"/>
    <w:rsid w:val="00B46323"/>
    <w:rsid w:val="00B663D1"/>
    <w:rsid w:val="00B71E39"/>
    <w:rsid w:val="00B7696D"/>
    <w:rsid w:val="00B829FC"/>
    <w:rsid w:val="00B83758"/>
    <w:rsid w:val="00BE2D59"/>
    <w:rsid w:val="00BE4771"/>
    <w:rsid w:val="00C010C2"/>
    <w:rsid w:val="00C02D65"/>
    <w:rsid w:val="00C05D40"/>
    <w:rsid w:val="00C36400"/>
    <w:rsid w:val="00C6787E"/>
    <w:rsid w:val="00C701AD"/>
    <w:rsid w:val="00C828C6"/>
    <w:rsid w:val="00C84282"/>
    <w:rsid w:val="00CB43F7"/>
    <w:rsid w:val="00CC714C"/>
    <w:rsid w:val="00CE0C21"/>
    <w:rsid w:val="00CF0753"/>
    <w:rsid w:val="00CF6DAB"/>
    <w:rsid w:val="00D01ADA"/>
    <w:rsid w:val="00D10BED"/>
    <w:rsid w:val="00D1630C"/>
    <w:rsid w:val="00D449EB"/>
    <w:rsid w:val="00D53EF6"/>
    <w:rsid w:val="00D62962"/>
    <w:rsid w:val="00D762FC"/>
    <w:rsid w:val="00D86AA4"/>
    <w:rsid w:val="00DA4BA4"/>
    <w:rsid w:val="00DA6EB8"/>
    <w:rsid w:val="00DB484F"/>
    <w:rsid w:val="00DC02FD"/>
    <w:rsid w:val="00DD6B4D"/>
    <w:rsid w:val="00E07AB5"/>
    <w:rsid w:val="00E434A2"/>
    <w:rsid w:val="00E46396"/>
    <w:rsid w:val="00E83C99"/>
    <w:rsid w:val="00E87A28"/>
    <w:rsid w:val="00E95EAE"/>
    <w:rsid w:val="00E95ECA"/>
    <w:rsid w:val="00E96028"/>
    <w:rsid w:val="00EA3625"/>
    <w:rsid w:val="00EB5E9F"/>
    <w:rsid w:val="00ED777C"/>
    <w:rsid w:val="00EE08EC"/>
    <w:rsid w:val="00EE3B52"/>
    <w:rsid w:val="00EF5213"/>
    <w:rsid w:val="00F34ACD"/>
    <w:rsid w:val="00F82542"/>
    <w:rsid w:val="00F86DDB"/>
    <w:rsid w:val="00FA5893"/>
    <w:rsid w:val="00FB1A49"/>
    <w:rsid w:val="00FB4A0B"/>
    <w:rsid w:val="00FB6071"/>
    <w:rsid w:val="00FC5FFE"/>
    <w:rsid w:val="00FD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361E7869"/>
  <w15:docId w15:val="{798E45CC-39D5-48D9-B485-4940F733B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4C6F"/>
    <w:pPr>
      <w:spacing w:after="150" w:line="240" w:lineRule="auto"/>
      <w:ind w:left="60"/>
      <w:outlineLvl w:val="0"/>
    </w:pPr>
    <w:rPr>
      <w:rFonts w:ascii="Arial" w:eastAsia="Times New Roman" w:hAnsi="Arial" w:cs="Arial"/>
      <w:b/>
      <w:bCs/>
      <w:color w:val="555555"/>
      <w:kern w:val="36"/>
      <w:sz w:val="36"/>
      <w:szCs w:val="36"/>
      <w:lang w:eastAsia="ru-RU"/>
    </w:rPr>
  </w:style>
  <w:style w:type="paragraph" w:styleId="2">
    <w:name w:val="heading 2"/>
    <w:basedOn w:val="a"/>
    <w:link w:val="20"/>
    <w:uiPriority w:val="9"/>
    <w:qFormat/>
    <w:rsid w:val="00034C6F"/>
    <w:pPr>
      <w:spacing w:before="150" w:after="150" w:line="240" w:lineRule="auto"/>
      <w:ind w:left="60"/>
      <w:outlineLvl w:val="1"/>
    </w:pPr>
    <w:rPr>
      <w:rFonts w:ascii="Arial" w:eastAsia="Times New Roman" w:hAnsi="Arial" w:cs="Arial"/>
      <w:b/>
      <w:bCs/>
      <w:color w:val="555555"/>
      <w:sz w:val="34"/>
      <w:szCs w:val="34"/>
      <w:lang w:eastAsia="ru-RU"/>
    </w:rPr>
  </w:style>
  <w:style w:type="paragraph" w:styleId="3">
    <w:name w:val="heading 3"/>
    <w:basedOn w:val="a"/>
    <w:link w:val="30"/>
    <w:uiPriority w:val="9"/>
    <w:qFormat/>
    <w:rsid w:val="00034C6F"/>
    <w:pPr>
      <w:spacing w:before="60" w:after="60" w:line="240" w:lineRule="auto"/>
      <w:ind w:left="60"/>
      <w:outlineLvl w:val="2"/>
    </w:pPr>
    <w:rPr>
      <w:rFonts w:ascii="Arial" w:eastAsia="Times New Roman" w:hAnsi="Arial" w:cs="Arial"/>
      <w:b/>
      <w:bCs/>
      <w:color w:val="555555"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34C6F"/>
    <w:pPr>
      <w:spacing w:before="100" w:beforeAutospacing="1" w:after="100" w:afterAutospacing="1" w:line="240" w:lineRule="auto"/>
      <w:outlineLvl w:val="3"/>
    </w:pPr>
    <w:rPr>
      <w:rFonts w:ascii="Arial" w:eastAsia="Times New Roman" w:hAnsi="Arial" w:cs="Arial"/>
      <w:b/>
      <w:bCs/>
      <w:color w:val="555555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034C6F"/>
    <w:pPr>
      <w:spacing w:before="100" w:beforeAutospacing="1" w:after="100" w:afterAutospacing="1" w:line="240" w:lineRule="auto"/>
      <w:outlineLvl w:val="4"/>
    </w:pPr>
    <w:rPr>
      <w:rFonts w:ascii="Arial" w:eastAsia="Times New Roman" w:hAnsi="Arial" w:cs="Arial"/>
      <w:b/>
      <w:bCs/>
      <w:color w:val="555555"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034C6F"/>
    <w:pPr>
      <w:spacing w:before="100" w:beforeAutospacing="1" w:after="100" w:afterAutospacing="1" w:line="240" w:lineRule="auto"/>
      <w:outlineLvl w:val="5"/>
    </w:pPr>
    <w:rPr>
      <w:rFonts w:ascii="Arial" w:eastAsia="Times New Roman" w:hAnsi="Arial" w:cs="Arial"/>
      <w:b/>
      <w:bCs/>
      <w:color w:val="555555"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02D6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02D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C02D6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02D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uiPriority w:val="99"/>
    <w:rsid w:val="00C02D65"/>
    <w:rPr>
      <w:rFonts w:cs="Times New Roman"/>
    </w:rPr>
  </w:style>
  <w:style w:type="paragraph" w:styleId="a8">
    <w:name w:val="List Paragraph"/>
    <w:basedOn w:val="a"/>
    <w:uiPriority w:val="34"/>
    <w:qFormat/>
    <w:rsid w:val="001F79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4C6F"/>
    <w:rPr>
      <w:rFonts w:ascii="Arial" w:eastAsia="Times New Roman" w:hAnsi="Arial" w:cs="Arial"/>
      <w:b/>
      <w:bCs/>
      <w:color w:val="555555"/>
      <w:kern w:val="36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4C6F"/>
    <w:rPr>
      <w:rFonts w:ascii="Arial" w:eastAsia="Times New Roman" w:hAnsi="Arial" w:cs="Arial"/>
      <w:b/>
      <w:bCs/>
      <w:color w:val="555555"/>
      <w:sz w:val="34"/>
      <w:szCs w:val="3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4C6F"/>
    <w:rPr>
      <w:rFonts w:ascii="Arial" w:eastAsia="Times New Roman" w:hAnsi="Arial" w:cs="Arial"/>
      <w:b/>
      <w:bCs/>
      <w:color w:val="555555"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34C6F"/>
    <w:rPr>
      <w:rFonts w:ascii="Arial" w:eastAsia="Times New Roman" w:hAnsi="Arial" w:cs="Arial"/>
      <w:b/>
      <w:bCs/>
      <w:color w:val="555555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34C6F"/>
    <w:rPr>
      <w:rFonts w:ascii="Arial" w:eastAsia="Times New Roman" w:hAnsi="Arial" w:cs="Arial"/>
      <w:b/>
      <w:bCs/>
      <w:color w:val="555555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34C6F"/>
    <w:rPr>
      <w:rFonts w:ascii="Arial" w:eastAsia="Times New Roman" w:hAnsi="Arial" w:cs="Arial"/>
      <w:b/>
      <w:bCs/>
      <w:color w:val="555555"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34C6F"/>
  </w:style>
  <w:style w:type="character" w:styleId="a9">
    <w:name w:val="Hyperlink"/>
    <w:basedOn w:val="a0"/>
    <w:uiPriority w:val="99"/>
    <w:semiHidden/>
    <w:unhideWhenUsed/>
    <w:rsid w:val="00034C6F"/>
    <w:rPr>
      <w:b w:val="0"/>
      <w:bCs w:val="0"/>
      <w:color w:val="2D7BC6"/>
      <w:u w:val="single"/>
    </w:rPr>
  </w:style>
  <w:style w:type="character" w:styleId="aa">
    <w:name w:val="FollowedHyperlink"/>
    <w:basedOn w:val="a0"/>
    <w:uiPriority w:val="99"/>
    <w:semiHidden/>
    <w:unhideWhenUsed/>
    <w:rsid w:val="00034C6F"/>
    <w:rPr>
      <w:color w:val="B0B0AF"/>
      <w:u w:val="single"/>
    </w:rPr>
  </w:style>
  <w:style w:type="paragraph" w:styleId="HTML">
    <w:name w:val="HTML Address"/>
    <w:basedOn w:val="a"/>
    <w:link w:val="HTML0"/>
    <w:uiPriority w:val="99"/>
    <w:semiHidden/>
    <w:unhideWhenUsed/>
    <w:rsid w:val="0003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034C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ode"/>
    <w:basedOn w:val="a0"/>
    <w:uiPriority w:val="99"/>
    <w:semiHidden/>
    <w:unhideWhenUsed/>
    <w:rsid w:val="00034C6F"/>
    <w:rPr>
      <w:rFonts w:ascii="inherit" w:eastAsia="Times New Roman" w:hAnsi="inherit" w:cs="Courier New" w:hint="default"/>
      <w:color w:val="666666"/>
      <w:sz w:val="23"/>
      <w:szCs w:val="23"/>
      <w:bdr w:val="single" w:sz="6" w:space="0" w:color="C0C0C0" w:frame="1"/>
      <w:shd w:val="clear" w:color="auto" w:fill="F6F6F6"/>
    </w:rPr>
  </w:style>
  <w:style w:type="character" w:styleId="ab">
    <w:name w:val="Strong"/>
    <w:basedOn w:val="a0"/>
    <w:uiPriority w:val="22"/>
    <w:qFormat/>
    <w:rsid w:val="00034C6F"/>
    <w:rPr>
      <w:b/>
      <w:bCs/>
    </w:rPr>
  </w:style>
  <w:style w:type="paragraph" w:styleId="ac">
    <w:name w:val="Normal (Web)"/>
    <w:basedOn w:val="a"/>
    <w:uiPriority w:val="99"/>
    <w:unhideWhenUsed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rder">
    <w:name w:val="border"/>
    <w:basedOn w:val="a"/>
    <w:rsid w:val="00034C6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10">
    <w:name w:val="ind10"/>
    <w:basedOn w:val="a"/>
    <w:rsid w:val="00034C6F"/>
    <w:pPr>
      <w:spacing w:before="60" w:after="75" w:line="240" w:lineRule="auto"/>
      <w:ind w:left="6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20">
    <w:name w:val="ind20"/>
    <w:basedOn w:val="a"/>
    <w:rsid w:val="00034C6F"/>
    <w:pPr>
      <w:spacing w:before="60" w:after="75" w:line="240" w:lineRule="auto"/>
      <w:ind w:left="12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30">
    <w:name w:val="ind30"/>
    <w:basedOn w:val="a"/>
    <w:rsid w:val="00034C6F"/>
    <w:pPr>
      <w:spacing w:before="60" w:after="75" w:line="240" w:lineRule="auto"/>
      <w:ind w:left="18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grid">
    <w:name w:val="mod-grid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k">
    <w:name w:val="blink"/>
    <w:basedOn w:val="a"/>
    <w:rsid w:val="00034C6F"/>
    <w:pPr>
      <w:spacing w:before="60" w:after="75" w:line="240" w:lineRule="auto"/>
      <w:ind w:left="60" w:right="75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d">
    <w:name w:val="end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t">
    <w:name w:val="l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b">
    <w:name w:val="lb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">
    <w:name w:val="r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">
    <w:name w:val="rb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">
    <w:name w:val="prin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bl">
    <w:name w:val="tbl"/>
    <w:basedOn w:val="a"/>
    <w:rsid w:val="00034C6F"/>
    <w:pPr>
      <w:spacing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">
    <w:name w:val="nb1"/>
    <w:basedOn w:val="a"/>
    <w:rsid w:val="00034C6F"/>
    <w:pPr>
      <w:shd w:val="clear" w:color="auto" w:fill="AC946E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">
    <w:name w:val="nb2"/>
    <w:basedOn w:val="a"/>
    <w:rsid w:val="00034C6F"/>
    <w:pPr>
      <w:shd w:val="clear" w:color="auto" w:fill="870107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3">
    <w:name w:val="nb3"/>
    <w:basedOn w:val="a"/>
    <w:rsid w:val="00034C6F"/>
    <w:pPr>
      <w:shd w:val="clear" w:color="auto" w:fill="215F9A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4">
    <w:name w:val="nb4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5">
    <w:name w:val="nb5"/>
    <w:basedOn w:val="a"/>
    <w:rsid w:val="00034C6F"/>
    <w:pPr>
      <w:shd w:val="clear" w:color="auto" w:fill="4C7E6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6">
    <w:name w:val="nb6"/>
    <w:basedOn w:val="a"/>
    <w:rsid w:val="00034C6F"/>
    <w:pPr>
      <w:shd w:val="clear" w:color="auto" w:fill="97C36D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7">
    <w:name w:val="nb7"/>
    <w:basedOn w:val="a"/>
    <w:rsid w:val="00034C6F"/>
    <w:pPr>
      <w:shd w:val="clear" w:color="auto" w:fill="2E7C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8">
    <w:name w:val="nb8"/>
    <w:basedOn w:val="a"/>
    <w:rsid w:val="00034C6F"/>
    <w:pPr>
      <w:shd w:val="clear" w:color="auto" w:fill="0074A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9">
    <w:name w:val="nb9"/>
    <w:basedOn w:val="a"/>
    <w:rsid w:val="00034C6F"/>
    <w:pPr>
      <w:shd w:val="clear" w:color="auto" w:fill="1380BA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0">
    <w:name w:val="nb10"/>
    <w:basedOn w:val="a"/>
    <w:rsid w:val="00034C6F"/>
    <w:pPr>
      <w:shd w:val="clear" w:color="auto" w:fill="976B43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1">
    <w:name w:val="nb11"/>
    <w:basedOn w:val="a"/>
    <w:rsid w:val="00034C6F"/>
    <w:pPr>
      <w:shd w:val="clear" w:color="auto" w:fill="3084C2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2">
    <w:name w:val="nb12"/>
    <w:basedOn w:val="a"/>
    <w:rsid w:val="00034C6F"/>
    <w:pPr>
      <w:shd w:val="clear" w:color="auto" w:fill="BDA06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3">
    <w:name w:val="nb13"/>
    <w:basedOn w:val="a"/>
    <w:rsid w:val="00034C6F"/>
    <w:pPr>
      <w:shd w:val="clear" w:color="auto" w:fill="3B5B89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4">
    <w:name w:val="nb14"/>
    <w:basedOn w:val="a"/>
    <w:rsid w:val="00034C6F"/>
    <w:pPr>
      <w:shd w:val="clear" w:color="auto" w:fill="517144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5">
    <w:name w:val="nb15"/>
    <w:basedOn w:val="a"/>
    <w:rsid w:val="00034C6F"/>
    <w:pPr>
      <w:shd w:val="clear" w:color="auto" w:fill="5983B2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6">
    <w:name w:val="nb16"/>
    <w:basedOn w:val="a"/>
    <w:rsid w:val="00034C6F"/>
    <w:pPr>
      <w:shd w:val="clear" w:color="auto" w:fill="C9994E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7">
    <w:name w:val="nb17"/>
    <w:basedOn w:val="a"/>
    <w:rsid w:val="00034C6F"/>
    <w:pPr>
      <w:shd w:val="clear" w:color="auto" w:fill="00619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8">
    <w:name w:val="nb18"/>
    <w:basedOn w:val="a"/>
    <w:rsid w:val="00034C6F"/>
    <w:pPr>
      <w:shd w:val="clear" w:color="auto" w:fill="AA2E17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9">
    <w:name w:val="nb19"/>
    <w:basedOn w:val="a"/>
    <w:rsid w:val="00034C6F"/>
    <w:pPr>
      <w:shd w:val="clear" w:color="auto" w:fill="537B32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0">
    <w:name w:val="nb20"/>
    <w:basedOn w:val="a"/>
    <w:rsid w:val="00034C6F"/>
    <w:pPr>
      <w:shd w:val="clear" w:color="auto" w:fill="254E7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1">
    <w:name w:val="nb21"/>
    <w:basedOn w:val="a"/>
    <w:rsid w:val="00034C6F"/>
    <w:pPr>
      <w:shd w:val="clear" w:color="auto" w:fill="01A5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2">
    <w:name w:val="nb22"/>
    <w:basedOn w:val="a"/>
    <w:rsid w:val="00034C6F"/>
    <w:pPr>
      <w:shd w:val="clear" w:color="auto" w:fill="3E6A9A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3">
    <w:name w:val="nb23"/>
    <w:basedOn w:val="a"/>
    <w:rsid w:val="00034C6F"/>
    <w:pPr>
      <w:shd w:val="clear" w:color="auto" w:fill="725E5A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4">
    <w:name w:val="nb24"/>
    <w:basedOn w:val="a"/>
    <w:rsid w:val="00034C6F"/>
    <w:pPr>
      <w:shd w:val="clear" w:color="auto" w:fill="6476B3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5">
    <w:name w:val="nb25"/>
    <w:basedOn w:val="a"/>
    <w:rsid w:val="00034C6F"/>
    <w:pPr>
      <w:shd w:val="clear" w:color="auto" w:fill="E89500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1">
    <w:name w:val="nb001"/>
    <w:basedOn w:val="a"/>
    <w:rsid w:val="00034C6F"/>
    <w:pPr>
      <w:shd w:val="clear" w:color="auto" w:fill="70BA49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2">
    <w:name w:val="nb002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3">
    <w:name w:val="nb003"/>
    <w:basedOn w:val="a"/>
    <w:rsid w:val="00034C6F"/>
    <w:pPr>
      <w:shd w:val="clear" w:color="auto" w:fill="0F75D7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4">
    <w:name w:val="nb004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5">
    <w:name w:val="nb005"/>
    <w:basedOn w:val="a"/>
    <w:rsid w:val="00034C6F"/>
    <w:pPr>
      <w:shd w:val="clear" w:color="auto" w:fill="A3BE53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6">
    <w:name w:val="nb006"/>
    <w:basedOn w:val="a"/>
    <w:rsid w:val="00034C6F"/>
    <w:pPr>
      <w:shd w:val="clear" w:color="auto" w:fill="72C377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7">
    <w:name w:val="nb007"/>
    <w:basedOn w:val="a"/>
    <w:rsid w:val="00034C6F"/>
    <w:pPr>
      <w:shd w:val="clear" w:color="auto" w:fill="537B31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8">
    <w:name w:val="nb008"/>
    <w:basedOn w:val="a"/>
    <w:rsid w:val="00034C6F"/>
    <w:pPr>
      <w:shd w:val="clear" w:color="auto" w:fill="57B857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9">
    <w:name w:val="nb009"/>
    <w:basedOn w:val="a"/>
    <w:rsid w:val="00034C6F"/>
    <w:pPr>
      <w:shd w:val="clear" w:color="auto" w:fill="5E685D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0">
    <w:name w:val="nb010"/>
    <w:basedOn w:val="a"/>
    <w:rsid w:val="00034C6F"/>
    <w:pPr>
      <w:shd w:val="clear" w:color="auto" w:fill="12AFF2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1">
    <w:name w:val="nb011"/>
    <w:basedOn w:val="a"/>
    <w:rsid w:val="00034C6F"/>
    <w:pPr>
      <w:shd w:val="clear" w:color="auto" w:fill="EF952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2">
    <w:name w:val="nb012"/>
    <w:basedOn w:val="a"/>
    <w:rsid w:val="00034C6F"/>
    <w:pPr>
      <w:shd w:val="clear" w:color="auto" w:fill="51A0E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3">
    <w:name w:val="nb013"/>
    <w:basedOn w:val="a"/>
    <w:rsid w:val="00034C6F"/>
    <w:pPr>
      <w:shd w:val="clear" w:color="auto" w:fill="247ED9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4">
    <w:name w:val="nb014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5">
    <w:name w:val="nb015"/>
    <w:basedOn w:val="a"/>
    <w:rsid w:val="00034C6F"/>
    <w:pPr>
      <w:shd w:val="clear" w:color="auto" w:fill="DFB12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6">
    <w:name w:val="nb016"/>
    <w:basedOn w:val="a"/>
    <w:rsid w:val="00034C6F"/>
    <w:pPr>
      <w:shd w:val="clear" w:color="auto" w:fill="E50212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7">
    <w:name w:val="nb017"/>
    <w:basedOn w:val="a"/>
    <w:rsid w:val="00034C6F"/>
    <w:pPr>
      <w:shd w:val="clear" w:color="auto" w:fill="F9965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8">
    <w:name w:val="nb018"/>
    <w:basedOn w:val="a"/>
    <w:rsid w:val="00034C6F"/>
    <w:pPr>
      <w:shd w:val="clear" w:color="auto" w:fill="F29C62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9">
    <w:name w:val="nb019"/>
    <w:basedOn w:val="a"/>
    <w:rsid w:val="00034C6F"/>
    <w:pPr>
      <w:shd w:val="clear" w:color="auto" w:fill="B02143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0">
    <w:name w:val="nb020"/>
    <w:basedOn w:val="a"/>
    <w:rsid w:val="00034C6F"/>
    <w:pPr>
      <w:shd w:val="clear" w:color="auto" w:fill="13B8F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1">
    <w:name w:val="nb021"/>
    <w:basedOn w:val="a"/>
    <w:rsid w:val="00034C6F"/>
    <w:pPr>
      <w:shd w:val="clear" w:color="auto" w:fill="449FEB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2">
    <w:name w:val="nb022"/>
    <w:basedOn w:val="a"/>
    <w:rsid w:val="00034C6F"/>
    <w:pPr>
      <w:shd w:val="clear" w:color="auto" w:fill="3BA459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3">
    <w:name w:val="nb023"/>
    <w:basedOn w:val="a"/>
    <w:rsid w:val="00034C6F"/>
    <w:pPr>
      <w:shd w:val="clear" w:color="auto" w:fill="E87C28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4">
    <w:name w:val="nb024"/>
    <w:basedOn w:val="a"/>
    <w:rsid w:val="00034C6F"/>
    <w:pPr>
      <w:shd w:val="clear" w:color="auto" w:fill="F7766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5">
    <w:name w:val="nb025"/>
    <w:basedOn w:val="a"/>
    <w:rsid w:val="00034C6F"/>
    <w:pPr>
      <w:shd w:val="clear" w:color="auto" w:fill="F63C3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6">
    <w:name w:val="nb026"/>
    <w:basedOn w:val="a"/>
    <w:rsid w:val="00034C6F"/>
    <w:pPr>
      <w:shd w:val="clear" w:color="auto" w:fill="309BD0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7">
    <w:name w:val="nb027"/>
    <w:basedOn w:val="a"/>
    <w:rsid w:val="00034C6F"/>
    <w:pPr>
      <w:shd w:val="clear" w:color="auto" w:fill="78C44E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8">
    <w:name w:val="nb028"/>
    <w:basedOn w:val="a"/>
    <w:rsid w:val="00034C6F"/>
    <w:pPr>
      <w:shd w:val="clear" w:color="auto" w:fill="7FBE4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9">
    <w:name w:val="nb029"/>
    <w:basedOn w:val="a"/>
    <w:rsid w:val="00034C6F"/>
    <w:pPr>
      <w:shd w:val="clear" w:color="auto" w:fill="3982C9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30">
    <w:name w:val="nb030"/>
    <w:basedOn w:val="a"/>
    <w:rsid w:val="00034C6F"/>
    <w:pPr>
      <w:shd w:val="clear" w:color="auto" w:fill="9CBB4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31">
    <w:name w:val="nb031"/>
    <w:basedOn w:val="a"/>
    <w:rsid w:val="00034C6F"/>
    <w:pPr>
      <w:shd w:val="clear" w:color="auto" w:fill="EF2925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32">
    <w:name w:val="nb032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">
    <w:name w:val="alert"/>
    <w:basedOn w:val="a"/>
    <w:rsid w:val="00034C6F"/>
    <w:pPr>
      <w:shd w:val="clear" w:color="auto" w:fill="2D7BC6"/>
      <w:spacing w:before="4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ont">
    <w:name w:val="acon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photo">
    <w:name w:val="gphoto"/>
    <w:basedOn w:val="a"/>
    <w:rsid w:val="00034C6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txt">
    <w:name w:val="frmtxt"/>
    <w:basedOn w:val="a"/>
    <w:rsid w:val="00034C6F"/>
    <w:pPr>
      <w:spacing w:before="60" w:after="75" w:line="240" w:lineRule="auto"/>
      <w:ind w:left="6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weeks">
    <w:name w:val="weeks"/>
    <w:basedOn w:val="a"/>
    <w:rsid w:val="00034C6F"/>
    <w:pPr>
      <w:shd w:val="clear" w:color="auto" w:fill="FFFF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b">
    <w:name w:val="snb"/>
    <w:basedOn w:val="a"/>
    <w:rsid w:val="00034C6F"/>
    <w:pPr>
      <w:spacing w:before="60" w:after="150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fst">
    <w:name w:val="tdfs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lst">
    <w:name w:val="tdls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adow">
    <w:name w:val="shadow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field-error-message">
    <w:name w:val="input-field-error-message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">
    <w:name w:val="err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hdr">
    <w:name w:val="input-hdr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hdr">
    <w:name w:val="fhdr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fst">
    <w:name w:val="thfs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lst">
    <w:name w:val="thls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1">
    <w:name w:val="cl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2">
    <w:name w:val="cl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b">
    <w:name w:val="cab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st">
    <w:name w:val="ls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1">
    <w:name w:val="bg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2">
    <w:name w:val="bg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2br">
    <w:name w:val="bg2br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ct">
    <w:name w:val="smac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ight">
    <w:name w:val="aright"/>
    <w:basedOn w:val="a"/>
    <w:rsid w:val="00034C6F"/>
    <w:pPr>
      <w:spacing w:before="60" w:after="75" w:line="240" w:lineRule="auto"/>
      <w:ind w:left="6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">
    <w:name w:val="compl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compl">
    <w:name w:val="notcompl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btn">
    <w:name w:val="frmbtn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file">
    <w:name w:val="frmfile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chk">
    <w:name w:val="frmchk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">
    <w:name w:val="img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">
    <w:name w:val="msg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ing">
    <w:name w:val="warning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s-cont">
    <w:name w:val="comps-con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4-right">
    <w:name w:val="h4-righ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3-left">
    <w:name w:val="h3-lef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-date">
    <w:name w:val="comp-date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simg">
    <w:name w:val="compsimg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info">
    <w:name w:val="p-info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st">
    <w:name w:val="bes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nopad">
    <w:name w:val="p-nopad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">
    <w:name w:val="ac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img">
    <w:name w:val="catimg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img2">
    <w:name w:val="catimg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">
    <w:name w:val="rating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1">
    <w:name w:val="work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2">
    <w:name w:val="work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der">
    <w:name w:val="lider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r">
    <w:name w:val="clr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btns">
    <w:name w:val="tdbtns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ight">
    <w:name w:val="eigh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ft">
    <w:name w:val="aleft"/>
    <w:basedOn w:val="a"/>
    <w:rsid w:val="00034C6F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enter">
    <w:name w:val="acenter"/>
    <w:basedOn w:val="a"/>
    <w:rsid w:val="00034C6F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justify">
    <w:name w:val="ajustify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80">
    <w:name w:val="w80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75">
    <w:name w:val="w75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50">
    <w:name w:val="w50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40">
    <w:name w:val="w40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0">
    <w:name w:val="w30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25">
    <w:name w:val="w25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20">
    <w:name w:val="w20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15">
    <w:name w:val="w15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10">
    <w:name w:val="w10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05">
    <w:name w:val="w05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fst1">
    <w:name w:val="tdfst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lst1">
    <w:name w:val="tdlst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fst1">
    <w:name w:val="thfst1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lst1">
    <w:name w:val="thlst1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l1">
    <w:name w:val="tbl1"/>
    <w:basedOn w:val="a"/>
    <w:rsid w:val="00034C6F"/>
    <w:pPr>
      <w:shd w:val="clear" w:color="auto" w:fill="2D7BC6"/>
      <w:spacing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11">
    <w:name w:val="bg1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21">
    <w:name w:val="bg2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2br1">
    <w:name w:val="bg2br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fst2">
    <w:name w:val="thfst2"/>
    <w:basedOn w:val="a"/>
    <w:rsid w:val="00034C6F"/>
    <w:pPr>
      <w:shd w:val="clear" w:color="auto" w:fill="ABCAE8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lst2">
    <w:name w:val="thlst2"/>
    <w:basedOn w:val="a"/>
    <w:rsid w:val="00034C6F"/>
    <w:pPr>
      <w:shd w:val="clear" w:color="auto" w:fill="ABCAE8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k1">
    <w:name w:val="blink1"/>
    <w:basedOn w:val="a"/>
    <w:rsid w:val="00034C6F"/>
    <w:pPr>
      <w:spacing w:before="120" w:after="540" w:line="240" w:lineRule="auto"/>
      <w:ind w:right="600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smact1">
    <w:name w:val="smact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b/>
      <w:bCs/>
      <w:color w:val="BAD9EC"/>
      <w:sz w:val="24"/>
      <w:szCs w:val="24"/>
      <w:lang w:eastAsia="ru-RU"/>
    </w:rPr>
  </w:style>
  <w:style w:type="paragraph" w:customStyle="1" w:styleId="frmbtn1">
    <w:name w:val="frmbtn1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210" w:after="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frmtxt1">
    <w:name w:val="frmtxt1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180"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right1">
    <w:name w:val="aright1"/>
    <w:basedOn w:val="a"/>
    <w:rsid w:val="00034C6F"/>
    <w:pPr>
      <w:spacing w:after="9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btns1">
    <w:name w:val="tdbtns1"/>
    <w:basedOn w:val="a"/>
    <w:rsid w:val="00034C6F"/>
    <w:pPr>
      <w:spacing w:before="60" w:after="75" w:line="240" w:lineRule="auto"/>
      <w:ind w:left="60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btns2">
    <w:name w:val="tdbtns2"/>
    <w:basedOn w:val="a"/>
    <w:rsid w:val="00034C6F"/>
    <w:pPr>
      <w:spacing w:before="60" w:after="75" w:line="240" w:lineRule="auto"/>
      <w:ind w:left="60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file1">
    <w:name w:val="frmfile1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txt2">
    <w:name w:val="frmtxt2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warning1">
    <w:name w:val="warning1"/>
    <w:basedOn w:val="a"/>
    <w:rsid w:val="00034C6F"/>
    <w:pPr>
      <w:spacing w:before="60" w:after="60" w:line="240" w:lineRule="auto"/>
    </w:pPr>
    <w:rPr>
      <w:rFonts w:ascii="Times New Roman" w:eastAsia="Times New Roman" w:hAnsi="Times New Roman" w:cs="Times New Roman"/>
      <w:color w:val="B0B0AF"/>
      <w:sz w:val="23"/>
      <w:szCs w:val="23"/>
      <w:lang w:eastAsia="ru-RU"/>
    </w:rPr>
  </w:style>
  <w:style w:type="paragraph" w:customStyle="1" w:styleId="lb1">
    <w:name w:val="lb1"/>
    <w:basedOn w:val="a"/>
    <w:rsid w:val="00034C6F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hadow1">
    <w:name w:val="shadow1"/>
    <w:basedOn w:val="a"/>
    <w:rsid w:val="00034C6F"/>
    <w:pPr>
      <w:shd w:val="clear" w:color="auto" w:fill="FFFF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1">
    <w:name w:val="compl1"/>
    <w:basedOn w:val="a"/>
    <w:rsid w:val="00034C6F"/>
    <w:pPr>
      <w:spacing w:after="0" w:line="240" w:lineRule="auto"/>
      <w:ind w:left="60"/>
      <w:jc w:val="both"/>
    </w:pPr>
    <w:rPr>
      <w:rFonts w:ascii="Times New Roman" w:eastAsia="Times New Roman" w:hAnsi="Times New Roman" w:cs="Times New Roman"/>
      <w:color w:val="007700"/>
      <w:sz w:val="24"/>
      <w:szCs w:val="24"/>
      <w:lang w:eastAsia="ru-RU"/>
    </w:rPr>
  </w:style>
  <w:style w:type="paragraph" w:customStyle="1" w:styleId="notcompl1">
    <w:name w:val="notcompl1"/>
    <w:basedOn w:val="a"/>
    <w:rsid w:val="00034C6F"/>
    <w:pPr>
      <w:spacing w:after="0" w:line="240" w:lineRule="auto"/>
      <w:ind w:left="60"/>
      <w:jc w:val="both"/>
    </w:pPr>
    <w:rPr>
      <w:rFonts w:ascii="Times New Roman" w:eastAsia="Times New Roman" w:hAnsi="Times New Roman" w:cs="Times New Roman"/>
      <w:color w:val="990000"/>
      <w:sz w:val="24"/>
      <w:szCs w:val="24"/>
      <w:lang w:eastAsia="ru-RU"/>
    </w:rPr>
  </w:style>
  <w:style w:type="paragraph" w:customStyle="1" w:styleId="blink2">
    <w:name w:val="blink2"/>
    <w:basedOn w:val="a"/>
    <w:rsid w:val="00034C6F"/>
    <w:pPr>
      <w:spacing w:after="0" w:line="240" w:lineRule="auto"/>
      <w:ind w:right="6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btn2">
    <w:name w:val="frmbtn2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frmbtn3">
    <w:name w:val="frmbtn3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frmtxt3">
    <w:name w:val="frmtxt3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frmfile2">
    <w:name w:val="frmfile2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chk1">
    <w:name w:val="frmchk1"/>
    <w:basedOn w:val="a"/>
    <w:rsid w:val="00034C6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1">
    <w:name w:val="img1"/>
    <w:basedOn w:val="a"/>
    <w:rsid w:val="00034C6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1">
    <w:name w:val="msg1"/>
    <w:basedOn w:val="a"/>
    <w:rsid w:val="00034C6F"/>
    <w:pPr>
      <w:spacing w:before="45" w:after="45" w:line="240" w:lineRule="auto"/>
      <w:ind w:left="4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ing2">
    <w:name w:val="warning2"/>
    <w:basedOn w:val="a"/>
    <w:rsid w:val="00034C6F"/>
    <w:pPr>
      <w:spacing w:before="60" w:after="60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blink3">
    <w:name w:val="blink3"/>
    <w:basedOn w:val="a"/>
    <w:rsid w:val="00034C6F"/>
    <w:pPr>
      <w:spacing w:after="24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11">
    <w:name w:val="cl11"/>
    <w:basedOn w:val="a"/>
    <w:rsid w:val="00034C6F"/>
    <w:pPr>
      <w:pBdr>
        <w:left w:val="single" w:sz="2" w:space="0" w:color="auto"/>
        <w:right w:val="single" w:sz="2" w:space="0" w:color="auto"/>
      </w:pBdr>
      <w:shd w:val="clear" w:color="auto" w:fill="9EDD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21">
    <w:name w:val="cl21"/>
    <w:basedOn w:val="a"/>
    <w:rsid w:val="00034C6F"/>
    <w:pPr>
      <w:pBdr>
        <w:left w:val="single" w:sz="2" w:space="0" w:color="auto"/>
        <w:right w:val="single" w:sz="2" w:space="0" w:color="auto"/>
      </w:pBdr>
      <w:shd w:val="clear" w:color="auto" w:fill="9EDD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b1">
    <w:name w:val="cab1"/>
    <w:basedOn w:val="a"/>
    <w:rsid w:val="00034C6F"/>
    <w:pPr>
      <w:pBdr>
        <w:left w:val="single" w:sz="2" w:space="0" w:color="auto"/>
        <w:right w:val="single" w:sz="2" w:space="0" w:color="auto"/>
      </w:pBdr>
      <w:shd w:val="clear" w:color="auto" w:fill="9EDD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st1">
    <w:name w:val="lst1"/>
    <w:basedOn w:val="a"/>
    <w:rsid w:val="00034C6F"/>
    <w:pPr>
      <w:pBdr>
        <w:right w:val="single" w:sz="6" w:space="0" w:color="2D7BC6"/>
      </w:pBd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s-cont1">
    <w:name w:val="comps-cont1"/>
    <w:basedOn w:val="a"/>
    <w:rsid w:val="00034C6F"/>
    <w:pPr>
      <w:spacing w:before="150"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4-right1">
    <w:name w:val="h4-right1"/>
    <w:basedOn w:val="a"/>
    <w:rsid w:val="00034C6F"/>
    <w:pPr>
      <w:spacing w:after="45" w:line="240" w:lineRule="auto"/>
      <w:ind w:left="220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3-left1">
    <w:name w:val="h3-left1"/>
    <w:basedOn w:val="a"/>
    <w:rsid w:val="00034C6F"/>
    <w:pPr>
      <w:spacing w:after="0" w:line="240" w:lineRule="auto"/>
      <w:ind w:left="2205" w:right="37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-date1">
    <w:name w:val="comp-date1"/>
    <w:basedOn w:val="a"/>
    <w:rsid w:val="00034C6F"/>
    <w:pP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simg1">
    <w:name w:val="compsimg1"/>
    <w:basedOn w:val="a"/>
    <w:rsid w:val="00034C6F"/>
    <w:pPr>
      <w:spacing w:after="0" w:line="240" w:lineRule="auto"/>
      <w:ind w:left="15" w:right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info1">
    <w:name w:val="p-info1"/>
    <w:basedOn w:val="a"/>
    <w:rsid w:val="00034C6F"/>
    <w:pPr>
      <w:spacing w:after="22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st1">
    <w:name w:val="best1"/>
    <w:basedOn w:val="a"/>
    <w:rsid w:val="00034C6F"/>
    <w:pPr>
      <w:pBdr>
        <w:top w:val="single" w:sz="6" w:space="0" w:color="F3E9B3"/>
        <w:left w:val="single" w:sz="6" w:space="0" w:color="F3E9B3"/>
        <w:bottom w:val="single" w:sz="6" w:space="0" w:color="F3E9B3"/>
        <w:right w:val="single" w:sz="6" w:space="0" w:color="F3E9B3"/>
      </w:pBdr>
      <w:shd w:val="clear" w:color="auto" w:fill="FFFFEB"/>
      <w:spacing w:before="135" w:after="90" w:line="240" w:lineRule="auto"/>
      <w:ind w:left="21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nopad1">
    <w:name w:val="p-nopad1"/>
    <w:basedOn w:val="a"/>
    <w:rsid w:val="00034C6F"/>
    <w:pPr>
      <w:spacing w:after="120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1">
    <w:name w:val="err1"/>
    <w:basedOn w:val="a"/>
    <w:rsid w:val="00034C6F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k4">
    <w:name w:val="blink4"/>
    <w:basedOn w:val="a"/>
    <w:rsid w:val="00034C6F"/>
    <w:pPr>
      <w:spacing w:after="45" w:line="240" w:lineRule="auto"/>
      <w:ind w:left="220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fst2">
    <w:name w:val="tdfst2"/>
    <w:basedOn w:val="a"/>
    <w:rsid w:val="00034C6F"/>
    <w:pPr>
      <w:pBdr>
        <w:left w:val="single" w:sz="6" w:space="11" w:color="2D7BC6"/>
      </w:pBd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lst2">
    <w:name w:val="tdlst2"/>
    <w:basedOn w:val="a"/>
    <w:rsid w:val="00034C6F"/>
    <w:pPr>
      <w:pBdr>
        <w:right w:val="single" w:sz="6" w:space="0" w:color="2D7BC6"/>
      </w:pBd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ight1">
    <w:name w:val="eight1"/>
    <w:basedOn w:val="a"/>
    <w:rsid w:val="00034C6F"/>
    <w:pP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1">
    <w:name w:val="act1"/>
    <w:basedOn w:val="a"/>
    <w:rsid w:val="00034C6F"/>
    <w:pPr>
      <w:shd w:val="clear" w:color="auto" w:fill="F3E9B3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img1">
    <w:name w:val="catimg1"/>
    <w:basedOn w:val="a"/>
    <w:rsid w:val="00034C6F"/>
    <w:pPr>
      <w:pBdr>
        <w:top w:val="single" w:sz="6" w:space="0" w:color="E6E5E5"/>
        <w:left w:val="single" w:sz="6" w:space="0" w:color="E6E5E5"/>
        <w:bottom w:val="single" w:sz="6" w:space="0" w:color="E6E5E5"/>
        <w:right w:val="single" w:sz="6" w:space="0" w:color="E6E5E5"/>
      </w:pBdr>
      <w:spacing w:before="60" w:after="75" w:line="240" w:lineRule="auto"/>
      <w:ind w:left="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img21">
    <w:name w:val="catimg21"/>
    <w:basedOn w:val="a"/>
    <w:rsid w:val="00034C6F"/>
    <w:pPr>
      <w:pBdr>
        <w:top w:val="single" w:sz="6" w:space="0" w:color="E6E5E5"/>
        <w:left w:val="single" w:sz="6" w:space="0" w:color="E6E5E5"/>
        <w:bottom w:val="single" w:sz="6" w:space="0" w:color="E6E5E5"/>
        <w:right w:val="single" w:sz="6" w:space="0" w:color="E6E5E5"/>
      </w:pBdr>
      <w:spacing w:after="150" w:line="240" w:lineRule="auto"/>
      <w:ind w:right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d1">
    <w:name w:val="end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1">
    <w:name w:val="rating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11">
    <w:name w:val="work1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21">
    <w:name w:val="work2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der1">
    <w:name w:val="lider1"/>
    <w:basedOn w:val="a"/>
    <w:rsid w:val="00034C6F"/>
    <w:pPr>
      <w:pBdr>
        <w:top w:val="single" w:sz="6" w:space="0" w:color="F3E9B3"/>
        <w:left w:val="single" w:sz="6" w:space="0" w:color="F3E9B3"/>
        <w:bottom w:val="single" w:sz="6" w:space="0" w:color="F3E9B3"/>
        <w:right w:val="single" w:sz="6" w:space="0" w:color="F3E9B3"/>
      </w:pBdr>
      <w:shd w:val="clear" w:color="auto" w:fill="FFFFEB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r1">
    <w:name w:val="clr1"/>
    <w:basedOn w:val="a"/>
    <w:rsid w:val="00034C6F"/>
    <w:pPr>
      <w:spacing w:before="60" w:after="75" w:line="0" w:lineRule="auto"/>
      <w:ind w:left="60"/>
      <w:jc w:val="both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input-hdr1">
    <w:name w:val="input-hdr1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color w:val="FFFFFF"/>
      <w:sz w:val="29"/>
      <w:szCs w:val="29"/>
      <w:lang w:eastAsia="ru-RU"/>
    </w:rPr>
  </w:style>
  <w:style w:type="paragraph" w:customStyle="1" w:styleId="fhdr1">
    <w:name w:val="fhdr1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field-error-message1">
    <w:name w:val="input-field-error-message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2">
    <w:name w:val="err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fst3">
    <w:name w:val="tdfst3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lst3">
    <w:name w:val="tdlst3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fst3">
    <w:name w:val="thfst3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lst3">
    <w:name w:val="thlst3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l2">
    <w:name w:val="tbl2"/>
    <w:basedOn w:val="a"/>
    <w:rsid w:val="00034C6F"/>
    <w:pPr>
      <w:shd w:val="clear" w:color="auto" w:fill="2D7BC6"/>
      <w:spacing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12">
    <w:name w:val="bg1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22">
    <w:name w:val="bg2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2br2">
    <w:name w:val="bg2br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fst4">
    <w:name w:val="thfst4"/>
    <w:basedOn w:val="a"/>
    <w:rsid w:val="00034C6F"/>
    <w:pPr>
      <w:shd w:val="clear" w:color="auto" w:fill="ABCAE8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lst4">
    <w:name w:val="thlst4"/>
    <w:basedOn w:val="a"/>
    <w:rsid w:val="00034C6F"/>
    <w:pPr>
      <w:shd w:val="clear" w:color="auto" w:fill="ABCAE8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k5">
    <w:name w:val="blink5"/>
    <w:basedOn w:val="a"/>
    <w:rsid w:val="00034C6F"/>
    <w:pPr>
      <w:spacing w:before="120" w:after="540" w:line="240" w:lineRule="auto"/>
      <w:ind w:right="600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smact2">
    <w:name w:val="smact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b/>
      <w:bCs/>
      <w:color w:val="BAD9EC"/>
      <w:sz w:val="24"/>
      <w:szCs w:val="24"/>
      <w:lang w:eastAsia="ru-RU"/>
    </w:rPr>
  </w:style>
  <w:style w:type="paragraph" w:customStyle="1" w:styleId="frmbtn4">
    <w:name w:val="frmbtn4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210" w:after="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frmtxt4">
    <w:name w:val="frmtxt4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180"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right2">
    <w:name w:val="aright2"/>
    <w:basedOn w:val="a"/>
    <w:rsid w:val="00034C6F"/>
    <w:pPr>
      <w:spacing w:after="9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btns3">
    <w:name w:val="tdbtns3"/>
    <w:basedOn w:val="a"/>
    <w:rsid w:val="00034C6F"/>
    <w:pPr>
      <w:spacing w:before="60" w:after="75" w:line="240" w:lineRule="auto"/>
      <w:ind w:left="60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btns4">
    <w:name w:val="tdbtns4"/>
    <w:basedOn w:val="a"/>
    <w:rsid w:val="00034C6F"/>
    <w:pPr>
      <w:spacing w:before="60" w:after="75" w:line="240" w:lineRule="auto"/>
      <w:ind w:left="60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file3">
    <w:name w:val="frmfile3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txt5">
    <w:name w:val="frmtxt5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warning3">
    <w:name w:val="warning3"/>
    <w:basedOn w:val="a"/>
    <w:rsid w:val="00034C6F"/>
    <w:pPr>
      <w:spacing w:before="60" w:after="60" w:line="240" w:lineRule="auto"/>
    </w:pPr>
    <w:rPr>
      <w:rFonts w:ascii="Times New Roman" w:eastAsia="Times New Roman" w:hAnsi="Times New Roman" w:cs="Times New Roman"/>
      <w:color w:val="B0B0AF"/>
      <w:sz w:val="23"/>
      <w:szCs w:val="23"/>
      <w:lang w:eastAsia="ru-RU"/>
    </w:rPr>
  </w:style>
  <w:style w:type="paragraph" w:customStyle="1" w:styleId="lb2">
    <w:name w:val="lb2"/>
    <w:basedOn w:val="a"/>
    <w:rsid w:val="00034C6F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hadow2">
    <w:name w:val="shadow2"/>
    <w:basedOn w:val="a"/>
    <w:rsid w:val="00034C6F"/>
    <w:pPr>
      <w:shd w:val="clear" w:color="auto" w:fill="FFFF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2">
    <w:name w:val="compl2"/>
    <w:basedOn w:val="a"/>
    <w:rsid w:val="00034C6F"/>
    <w:pPr>
      <w:spacing w:after="0" w:line="240" w:lineRule="auto"/>
      <w:ind w:left="60"/>
      <w:jc w:val="both"/>
    </w:pPr>
    <w:rPr>
      <w:rFonts w:ascii="Times New Roman" w:eastAsia="Times New Roman" w:hAnsi="Times New Roman" w:cs="Times New Roman"/>
      <w:color w:val="007700"/>
      <w:sz w:val="24"/>
      <w:szCs w:val="24"/>
      <w:lang w:eastAsia="ru-RU"/>
    </w:rPr>
  </w:style>
  <w:style w:type="paragraph" w:customStyle="1" w:styleId="notcompl2">
    <w:name w:val="notcompl2"/>
    <w:basedOn w:val="a"/>
    <w:rsid w:val="00034C6F"/>
    <w:pPr>
      <w:spacing w:after="0" w:line="240" w:lineRule="auto"/>
      <w:ind w:left="60"/>
      <w:jc w:val="both"/>
    </w:pPr>
    <w:rPr>
      <w:rFonts w:ascii="Times New Roman" w:eastAsia="Times New Roman" w:hAnsi="Times New Roman" w:cs="Times New Roman"/>
      <w:color w:val="990000"/>
      <w:sz w:val="24"/>
      <w:szCs w:val="24"/>
      <w:lang w:eastAsia="ru-RU"/>
    </w:rPr>
  </w:style>
  <w:style w:type="paragraph" w:customStyle="1" w:styleId="blink6">
    <w:name w:val="blink6"/>
    <w:basedOn w:val="a"/>
    <w:rsid w:val="00034C6F"/>
    <w:pPr>
      <w:spacing w:after="0" w:line="240" w:lineRule="auto"/>
      <w:ind w:right="6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btn5">
    <w:name w:val="frmbtn5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frmbtn6">
    <w:name w:val="frmbtn6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frmtxt6">
    <w:name w:val="frmtxt6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frmfile4">
    <w:name w:val="frmfile4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chk2">
    <w:name w:val="frmchk2"/>
    <w:basedOn w:val="a"/>
    <w:rsid w:val="00034C6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2">
    <w:name w:val="img2"/>
    <w:basedOn w:val="a"/>
    <w:rsid w:val="00034C6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2">
    <w:name w:val="msg2"/>
    <w:basedOn w:val="a"/>
    <w:rsid w:val="00034C6F"/>
    <w:pPr>
      <w:spacing w:before="45" w:after="45" w:line="240" w:lineRule="auto"/>
      <w:ind w:left="4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ing4">
    <w:name w:val="warning4"/>
    <w:basedOn w:val="a"/>
    <w:rsid w:val="00034C6F"/>
    <w:pPr>
      <w:spacing w:before="60" w:after="60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blink7">
    <w:name w:val="blink7"/>
    <w:basedOn w:val="a"/>
    <w:rsid w:val="00034C6F"/>
    <w:pPr>
      <w:spacing w:after="24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12">
    <w:name w:val="cl12"/>
    <w:basedOn w:val="a"/>
    <w:rsid w:val="00034C6F"/>
    <w:pPr>
      <w:pBdr>
        <w:left w:val="single" w:sz="2" w:space="0" w:color="auto"/>
        <w:right w:val="single" w:sz="2" w:space="0" w:color="auto"/>
      </w:pBdr>
      <w:shd w:val="clear" w:color="auto" w:fill="9EDD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22">
    <w:name w:val="cl22"/>
    <w:basedOn w:val="a"/>
    <w:rsid w:val="00034C6F"/>
    <w:pPr>
      <w:pBdr>
        <w:left w:val="single" w:sz="2" w:space="0" w:color="auto"/>
        <w:right w:val="single" w:sz="2" w:space="0" w:color="auto"/>
      </w:pBdr>
      <w:shd w:val="clear" w:color="auto" w:fill="9EDD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b2">
    <w:name w:val="cab2"/>
    <w:basedOn w:val="a"/>
    <w:rsid w:val="00034C6F"/>
    <w:pPr>
      <w:pBdr>
        <w:left w:val="single" w:sz="2" w:space="0" w:color="auto"/>
        <w:right w:val="single" w:sz="2" w:space="0" w:color="auto"/>
      </w:pBdr>
      <w:shd w:val="clear" w:color="auto" w:fill="9EDD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st2">
    <w:name w:val="lst2"/>
    <w:basedOn w:val="a"/>
    <w:rsid w:val="00034C6F"/>
    <w:pPr>
      <w:pBdr>
        <w:right w:val="single" w:sz="6" w:space="0" w:color="2D7BC6"/>
      </w:pBd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s-cont2">
    <w:name w:val="comps-cont2"/>
    <w:basedOn w:val="a"/>
    <w:rsid w:val="00034C6F"/>
    <w:pPr>
      <w:spacing w:before="150"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4-right2">
    <w:name w:val="h4-right2"/>
    <w:basedOn w:val="a"/>
    <w:rsid w:val="00034C6F"/>
    <w:pPr>
      <w:spacing w:after="45" w:line="240" w:lineRule="auto"/>
      <w:ind w:left="220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3-left2">
    <w:name w:val="h3-left2"/>
    <w:basedOn w:val="a"/>
    <w:rsid w:val="00034C6F"/>
    <w:pPr>
      <w:spacing w:after="0" w:line="240" w:lineRule="auto"/>
      <w:ind w:left="2205" w:right="37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-date2">
    <w:name w:val="comp-date2"/>
    <w:basedOn w:val="a"/>
    <w:rsid w:val="00034C6F"/>
    <w:pP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simg2">
    <w:name w:val="compsimg2"/>
    <w:basedOn w:val="a"/>
    <w:rsid w:val="00034C6F"/>
    <w:pPr>
      <w:spacing w:after="0" w:line="240" w:lineRule="auto"/>
      <w:ind w:left="15" w:right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info2">
    <w:name w:val="p-info2"/>
    <w:basedOn w:val="a"/>
    <w:rsid w:val="00034C6F"/>
    <w:pPr>
      <w:spacing w:after="22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st2">
    <w:name w:val="best2"/>
    <w:basedOn w:val="a"/>
    <w:rsid w:val="00034C6F"/>
    <w:pPr>
      <w:pBdr>
        <w:top w:val="single" w:sz="6" w:space="0" w:color="F3E9B3"/>
        <w:left w:val="single" w:sz="6" w:space="0" w:color="F3E9B3"/>
        <w:bottom w:val="single" w:sz="6" w:space="0" w:color="F3E9B3"/>
        <w:right w:val="single" w:sz="6" w:space="0" w:color="F3E9B3"/>
      </w:pBdr>
      <w:shd w:val="clear" w:color="auto" w:fill="FFFFEB"/>
      <w:spacing w:before="135" w:after="90" w:line="240" w:lineRule="auto"/>
      <w:ind w:left="21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nopad2">
    <w:name w:val="p-nopad2"/>
    <w:basedOn w:val="a"/>
    <w:rsid w:val="00034C6F"/>
    <w:pPr>
      <w:spacing w:after="120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3">
    <w:name w:val="err3"/>
    <w:basedOn w:val="a"/>
    <w:rsid w:val="00034C6F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k8">
    <w:name w:val="blink8"/>
    <w:basedOn w:val="a"/>
    <w:rsid w:val="00034C6F"/>
    <w:pPr>
      <w:spacing w:after="45" w:line="240" w:lineRule="auto"/>
      <w:ind w:left="220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fst4">
    <w:name w:val="tdfst4"/>
    <w:basedOn w:val="a"/>
    <w:rsid w:val="00034C6F"/>
    <w:pPr>
      <w:pBdr>
        <w:left w:val="single" w:sz="6" w:space="11" w:color="2D7BC6"/>
      </w:pBd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lst4">
    <w:name w:val="tdlst4"/>
    <w:basedOn w:val="a"/>
    <w:rsid w:val="00034C6F"/>
    <w:pPr>
      <w:pBdr>
        <w:right w:val="single" w:sz="6" w:space="0" w:color="2D7BC6"/>
      </w:pBd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ight2">
    <w:name w:val="eight2"/>
    <w:basedOn w:val="a"/>
    <w:rsid w:val="00034C6F"/>
    <w:pP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2">
    <w:name w:val="act2"/>
    <w:basedOn w:val="a"/>
    <w:rsid w:val="00034C6F"/>
    <w:pPr>
      <w:shd w:val="clear" w:color="auto" w:fill="F3E9B3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img3">
    <w:name w:val="catimg3"/>
    <w:basedOn w:val="a"/>
    <w:rsid w:val="00034C6F"/>
    <w:pPr>
      <w:pBdr>
        <w:top w:val="single" w:sz="6" w:space="0" w:color="E6E5E5"/>
        <w:left w:val="single" w:sz="6" w:space="0" w:color="E6E5E5"/>
        <w:bottom w:val="single" w:sz="6" w:space="0" w:color="E6E5E5"/>
        <w:right w:val="single" w:sz="6" w:space="0" w:color="E6E5E5"/>
      </w:pBdr>
      <w:spacing w:before="60" w:after="75" w:line="240" w:lineRule="auto"/>
      <w:ind w:left="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img22">
    <w:name w:val="catimg22"/>
    <w:basedOn w:val="a"/>
    <w:rsid w:val="00034C6F"/>
    <w:pPr>
      <w:pBdr>
        <w:top w:val="single" w:sz="6" w:space="0" w:color="E6E5E5"/>
        <w:left w:val="single" w:sz="6" w:space="0" w:color="E6E5E5"/>
        <w:bottom w:val="single" w:sz="6" w:space="0" w:color="E6E5E5"/>
        <w:right w:val="single" w:sz="6" w:space="0" w:color="E6E5E5"/>
      </w:pBdr>
      <w:spacing w:after="150" w:line="240" w:lineRule="auto"/>
      <w:ind w:right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d2">
    <w:name w:val="end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2">
    <w:name w:val="rating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12">
    <w:name w:val="work1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22">
    <w:name w:val="work2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der2">
    <w:name w:val="lider2"/>
    <w:basedOn w:val="a"/>
    <w:rsid w:val="00034C6F"/>
    <w:pPr>
      <w:pBdr>
        <w:top w:val="single" w:sz="6" w:space="0" w:color="F3E9B3"/>
        <w:left w:val="single" w:sz="6" w:space="0" w:color="F3E9B3"/>
        <w:bottom w:val="single" w:sz="6" w:space="0" w:color="F3E9B3"/>
        <w:right w:val="single" w:sz="6" w:space="0" w:color="F3E9B3"/>
      </w:pBdr>
      <w:shd w:val="clear" w:color="auto" w:fill="FFFFEB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r2">
    <w:name w:val="clr2"/>
    <w:basedOn w:val="a"/>
    <w:rsid w:val="00034C6F"/>
    <w:pPr>
      <w:spacing w:before="60" w:after="75" w:line="0" w:lineRule="auto"/>
      <w:ind w:left="60"/>
      <w:jc w:val="both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input-hdr2">
    <w:name w:val="input-hdr2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color w:val="FFFFFF"/>
      <w:sz w:val="29"/>
      <w:szCs w:val="29"/>
      <w:lang w:eastAsia="ru-RU"/>
    </w:rPr>
  </w:style>
  <w:style w:type="paragraph" w:customStyle="1" w:styleId="fhdr2">
    <w:name w:val="fhdr2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field-error-message2">
    <w:name w:val="input-field-error-message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4">
    <w:name w:val="err4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034C6F"/>
    <w:rPr>
      <w:i/>
      <w:iCs/>
    </w:rPr>
  </w:style>
  <w:style w:type="table" w:styleId="ae">
    <w:name w:val="Table Grid"/>
    <w:basedOn w:val="a1"/>
    <w:rsid w:val="00034C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Знак"/>
    <w:basedOn w:val="a"/>
    <w:rsid w:val="009C54D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0">
    <w:name w:val="Balloon Text"/>
    <w:basedOn w:val="a"/>
    <w:link w:val="af1"/>
    <w:uiPriority w:val="99"/>
    <w:semiHidden/>
    <w:unhideWhenUsed/>
    <w:rsid w:val="0021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15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bus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2022864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F74DE-8642-40BD-902E-8668E95DB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3978</Words>
  <Characters>22675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Галиева</dc:creator>
  <cp:lastModifiedBy>PC 1</cp:lastModifiedBy>
  <cp:revision>7</cp:revision>
  <cp:lastPrinted>2024-10-08T11:25:00Z</cp:lastPrinted>
  <dcterms:created xsi:type="dcterms:W3CDTF">2024-09-04T06:10:00Z</dcterms:created>
  <dcterms:modified xsi:type="dcterms:W3CDTF">2024-10-08T11:25:00Z</dcterms:modified>
</cp:coreProperties>
</file>